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57502963"/>
    <w:bookmarkStart w:id="1" w:name="_Ref164240320"/>
    <w:bookmarkStart w:id="2" w:name="_Toc165361215"/>
    <w:p w14:paraId="2161AD50" w14:textId="431D3C32" w:rsidR="00925DF4" w:rsidRPr="00912831" w:rsidRDefault="00871451" w:rsidP="00200D8F">
      <w:pPr>
        <w:pStyle w:val="Nadpis1"/>
        <w:numPr>
          <w:ilvl w:val="0"/>
          <w:numId w:val="0"/>
        </w:numPr>
        <w:ind w:left="432"/>
      </w:pPr>
      <w:r w:rsidRPr="00912831">
        <w:rPr>
          <w:noProof/>
          <w:lang w:val="en-US"/>
        </w:rPr>
        <mc:AlternateContent>
          <mc:Choice Requires="wps">
            <w:drawing>
              <wp:anchor distT="0" distB="0" distL="114300" distR="114300" simplePos="0" relativeHeight="251661312" behindDoc="0" locked="0" layoutInCell="1" allowOverlap="1" wp14:anchorId="3D478215" wp14:editId="14C62E7D">
                <wp:simplePos x="0" y="0"/>
                <wp:positionH relativeFrom="column">
                  <wp:posOffset>635</wp:posOffset>
                </wp:positionH>
                <wp:positionV relativeFrom="paragraph">
                  <wp:posOffset>369088</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D270E"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9.05pt" to="453.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" strokecolor="#428d96" strokeweight="1pt">
                <v:stroke joinstyle="miter"/>
              </v:line>
            </w:pict>
          </mc:Fallback>
        </mc:AlternateContent>
      </w:r>
      <w:r w:rsidR="000D649B">
        <w:t>SEBEEVALUAČNÍ ZPRÁVA K MODULŮM 4 A 5</w:t>
      </w:r>
      <w:bookmarkEnd w:id="0"/>
      <w:bookmarkEnd w:id="1"/>
      <w:bookmarkEnd w:id="2"/>
    </w:p>
    <w:p w14:paraId="3120669E" w14:textId="77777777" w:rsidR="009861CD" w:rsidRPr="00895671" w:rsidRDefault="009861CD" w:rsidP="00761B9F">
      <w:pPr>
        <w:pBdr>
          <w:top w:val="single" w:sz="4" w:space="1" w:color="auto"/>
          <w:bottom w:val="single" w:sz="4" w:space="1" w:color="auto"/>
        </w:pBdr>
        <w:shd w:val="clear" w:color="auto" w:fill="F2F2F2"/>
        <w:spacing w:before="240" w:after="240"/>
        <w:rPr>
          <w:rFonts w:ascii="Calibri" w:eastAsia="Calibri" w:hAnsi="Calibri" w:cs="Times New Roman"/>
          <w:b/>
          <w:color w:val="000000"/>
          <w:sz w:val="28"/>
          <w:szCs w:val="28"/>
        </w:rPr>
      </w:pPr>
      <w:bookmarkStart w:id="3" w:name="_Toc165361231"/>
      <w:r w:rsidRPr="00895671">
        <w:rPr>
          <w:rFonts w:ascii="Calibri" w:eastAsia="Calibri" w:hAnsi="Calibri" w:cs="Times New Roman"/>
          <w:b/>
          <w:color w:val="000000"/>
          <w:sz w:val="28"/>
          <w:szCs w:val="28"/>
        </w:rPr>
        <w:t>NÁZEV VYSOKÉ ŠKOLY:</w:t>
      </w:r>
    </w:p>
    <w:p w14:paraId="430D917E" w14:textId="77777777" w:rsidR="009861CD" w:rsidRPr="00895671" w:rsidRDefault="009861CD" w:rsidP="009861CD">
      <w:pPr>
        <w:pBdr>
          <w:top w:val="single" w:sz="4" w:space="1" w:color="auto"/>
          <w:bottom w:val="single" w:sz="4" w:space="1" w:color="auto"/>
        </w:pBdr>
        <w:shd w:val="clear" w:color="auto" w:fill="F2F2F2"/>
        <w:rPr>
          <w:rFonts w:ascii="Calibri" w:eastAsia="Calibri" w:hAnsi="Calibri" w:cs="Times New Roman"/>
          <w:b/>
          <w:color w:val="000000"/>
          <w:sz w:val="28"/>
          <w:szCs w:val="28"/>
        </w:rPr>
      </w:pPr>
      <w:r w:rsidRPr="00895671">
        <w:rPr>
          <w:rFonts w:ascii="Calibri" w:eastAsia="Calibri" w:hAnsi="Calibri" w:cs="Times New Roman"/>
          <w:b/>
          <w:color w:val="000000"/>
          <w:sz w:val="28"/>
          <w:szCs w:val="28"/>
        </w:rPr>
        <w:t xml:space="preserve"> IDENTIFIKAČNÍ ČÍSLO VYSOKÉ ŠKOLY (IČ):</w:t>
      </w:r>
    </w:p>
    <w:p w14:paraId="1ED02B21" w14:textId="4E61202F" w:rsidR="000A0B34" w:rsidRPr="00912831" w:rsidRDefault="000A0B34" w:rsidP="00CC0722">
      <w:pPr>
        <w:pStyle w:val="Nadpis2"/>
      </w:pPr>
      <w:r w:rsidRPr="00912831">
        <w:t>M</w:t>
      </w:r>
      <w:r w:rsidR="0068409C" w:rsidRPr="00912831">
        <w:t>ODUL</w:t>
      </w:r>
      <w:r w:rsidRPr="00912831">
        <w:t xml:space="preserve"> 4 – V</w:t>
      </w:r>
      <w:r w:rsidR="0068409C" w:rsidRPr="00912831">
        <w:t>IABILITA</w:t>
      </w:r>
      <w:bookmarkEnd w:id="3"/>
    </w:p>
    <w:p w14:paraId="5F599CDA" w14:textId="67AC0D8E" w:rsidR="00905768" w:rsidRPr="00912831" w:rsidRDefault="00C304EF" w:rsidP="00863F97">
      <w:pPr>
        <w:pStyle w:val="Nadpis5"/>
      </w:pPr>
      <w:bookmarkStart w:id="4" w:name="_Toc165361233"/>
      <w:r w:rsidRPr="00912831">
        <w:t>ORGANIZACE A ŘÍZENÍ VAVAI</w:t>
      </w:r>
      <w:bookmarkStart w:id="5" w:name="_GoBack"/>
      <w:bookmarkEnd w:id="4"/>
      <w:bookmarkEnd w:id="5"/>
    </w:p>
    <w:tbl>
      <w:tblPr>
        <w:tblStyle w:val="Mkatabulky"/>
        <w:tblW w:w="0" w:type="auto"/>
        <w:tblLook w:val="04A0" w:firstRow="1" w:lastRow="0" w:firstColumn="1" w:lastColumn="0" w:noHBand="0" w:noVBand="1"/>
      </w:tblPr>
      <w:tblGrid>
        <w:gridCol w:w="9062"/>
      </w:tblGrid>
      <w:tr w:rsidR="009861CD" w14:paraId="4BC858E3" w14:textId="77777777" w:rsidTr="009861CD">
        <w:tc>
          <w:tcPr>
            <w:tcW w:w="9062" w:type="dxa"/>
          </w:tcPr>
          <w:p w14:paraId="2B6CBB00" w14:textId="77777777" w:rsidR="009861CD" w:rsidRPr="00912831" w:rsidRDefault="009861CD" w:rsidP="009861CD">
            <w:pPr>
              <w:pStyle w:val="Nadpis6"/>
              <w:shd w:val="clear" w:color="auto" w:fill="90BDC5"/>
              <w:outlineLvl w:val="5"/>
            </w:pPr>
            <w:bookmarkStart w:id="6" w:name="_Toc165361234"/>
            <w:r w:rsidRPr="00912831">
              <w:t>4.1 Organizace a řízení VaVaI</w:t>
            </w:r>
          </w:p>
          <w:p w14:paraId="054EC65F" w14:textId="77777777" w:rsidR="009861CD" w:rsidRPr="009861CD" w:rsidRDefault="009861CD" w:rsidP="009861CD">
            <w:pPr>
              <w:rPr>
                <w:color w:val="767171" w:themeColor="background2" w:themeShade="80"/>
              </w:rPr>
            </w:pPr>
            <w:r w:rsidRPr="009861CD">
              <w:rPr>
                <w:color w:val="767171" w:themeColor="background2" w:themeShade="80"/>
              </w:rPr>
              <w:t>Vysoká škola stručně popíše svoji organizační strukturu</w:t>
            </w:r>
            <w:r w:rsidRPr="009861CD">
              <w:rPr>
                <w:rStyle w:val="Znakapoznpodarou"/>
                <w:color w:val="767171" w:themeColor="background2" w:themeShade="80"/>
              </w:rPr>
              <w:footnoteReference w:id="1"/>
            </w:r>
            <w:r w:rsidRPr="009861CD">
              <w:rPr>
                <w:color w:val="767171" w:themeColor="background2" w:themeShade="80"/>
              </w:rPr>
              <w:t xml:space="preserve"> a popíše systém řízení VaVaI, tj. úlohu vedení vysoké školy, vedení fakult a vysokoškolských ústavů v organizaci a řízení VaVaI, roli a strukturu technickohospodářského aparátu.</w:t>
            </w:r>
          </w:p>
          <w:p w14:paraId="4049016C" w14:textId="2DFDC91C" w:rsidR="009861CD" w:rsidRPr="009861CD" w:rsidRDefault="009861CD" w:rsidP="009861CD">
            <w:pPr>
              <w:rPr>
                <w:i/>
                <w:iCs/>
              </w:rPr>
            </w:pPr>
            <w:r w:rsidRPr="009861CD">
              <w:rPr>
                <w:i/>
                <w:iCs/>
                <w:color w:val="767171" w:themeColor="background2" w:themeShade="80"/>
              </w:rPr>
              <w:t>Maximálně 1000 slov.</w:t>
            </w:r>
          </w:p>
        </w:tc>
      </w:tr>
      <w:tr w:rsidR="009861CD" w14:paraId="004CEC0A" w14:textId="77777777" w:rsidTr="009861CD">
        <w:tc>
          <w:tcPr>
            <w:tcW w:w="9062" w:type="dxa"/>
          </w:tcPr>
          <w:p w14:paraId="4C29A383" w14:textId="77777777" w:rsidR="009861CD" w:rsidRPr="009861CD" w:rsidRDefault="009861CD" w:rsidP="009861CD">
            <w:pPr>
              <w:rPr>
                <w:b/>
                <w:bCs/>
              </w:rPr>
            </w:pPr>
            <w:r w:rsidRPr="009861CD">
              <w:rPr>
                <w:b/>
                <w:bCs/>
              </w:rPr>
              <w:t>Sebehodnocení:</w:t>
            </w:r>
          </w:p>
          <w:p w14:paraId="6006CF55" w14:textId="4287624A" w:rsidR="009861CD" w:rsidRDefault="009861CD" w:rsidP="009861CD"/>
        </w:tc>
      </w:tr>
    </w:tbl>
    <w:p w14:paraId="1173B335" w14:textId="77777777" w:rsidR="009861CD" w:rsidRDefault="009861CD" w:rsidP="009861CD"/>
    <w:p w14:paraId="36125735" w14:textId="49FA869C" w:rsidR="005C40D5" w:rsidRPr="00912831" w:rsidRDefault="00C304EF" w:rsidP="00863F97">
      <w:pPr>
        <w:pStyle w:val="Nadpis5"/>
      </w:pPr>
      <w:bookmarkStart w:id="7" w:name="_Toc165361235"/>
      <w:bookmarkEnd w:id="6"/>
      <w:r w:rsidRPr="00912831">
        <w:t>SYSTÉM ŘÍZENÍ KVALITY A PODPORY VAVAI</w:t>
      </w:r>
      <w:bookmarkEnd w:id="7"/>
    </w:p>
    <w:tbl>
      <w:tblPr>
        <w:tblStyle w:val="Mkatabulky"/>
        <w:tblW w:w="0" w:type="auto"/>
        <w:tblLook w:val="04A0" w:firstRow="1" w:lastRow="0" w:firstColumn="1" w:lastColumn="0" w:noHBand="0" w:noVBand="1"/>
      </w:tblPr>
      <w:tblGrid>
        <w:gridCol w:w="9062"/>
      </w:tblGrid>
      <w:tr w:rsidR="009861CD" w14:paraId="5B5136B1" w14:textId="77777777" w:rsidTr="009861CD">
        <w:tc>
          <w:tcPr>
            <w:tcW w:w="9062" w:type="dxa"/>
          </w:tcPr>
          <w:p w14:paraId="3DBCA90A" w14:textId="77777777" w:rsidR="009861CD" w:rsidRPr="00912831" w:rsidRDefault="009861CD" w:rsidP="009861CD">
            <w:pPr>
              <w:pStyle w:val="Nadpis6"/>
              <w:shd w:val="clear" w:color="auto" w:fill="90BDC5"/>
              <w:outlineLvl w:val="5"/>
            </w:pPr>
            <w:bookmarkStart w:id="8" w:name="_Toc165361236"/>
            <w:r w:rsidRPr="00912831">
              <w:t>4.2 Systém podpory kvalitního prostředí VaVaI a stimulační opatření pro kvalitní vědu</w:t>
            </w:r>
          </w:p>
          <w:p w14:paraId="09ADBA21" w14:textId="77777777" w:rsidR="009861CD" w:rsidRPr="009861CD" w:rsidRDefault="009861CD" w:rsidP="009861CD">
            <w:pPr>
              <w:rPr>
                <w:iCs/>
                <w:color w:val="767171" w:themeColor="background2" w:themeShade="80"/>
              </w:rPr>
            </w:pPr>
            <w:r w:rsidRPr="009861CD">
              <w:rPr>
                <w:iCs/>
                <w:color w:val="767171" w:themeColor="background2" w:themeShade="80"/>
              </w:rPr>
              <w:t>Vysoká škola stručně popíše systémová stimulační opatření/nástroje pro podporu kvalitního VaVaI (pokud existují). Ke každému popsanému opatření/nástroji bude uveden příklad popisující efektivitu opatření/nástroje v praxi (např. množství projektů podpořených interními dotačními tituly, statistiky využívání poradenských systémů, počet nově založených výzkumných týmů aj.). V popisu bude věnována pozornost zejména:</w:t>
            </w:r>
          </w:p>
          <w:p w14:paraId="68CA4121"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 xml:space="preserve">systému podpory získávání projektů (národních i zahraničních); </w:t>
            </w:r>
          </w:p>
          <w:p w14:paraId="32317138"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systému projektového poradenství/managementu/podpůrné administrativy;</w:t>
            </w:r>
          </w:p>
          <w:p w14:paraId="2DD15034"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managementu vědy (např. personální a finanční kapacity pro přenos výsledků VaVaI do společnosti, personální a finanční kapacity systému podpory získávání projektů; manažeři vědy, datoví analytici, poradci pro obchod a inovace aj.);</w:t>
            </w:r>
          </w:p>
          <w:p w14:paraId="51FEB315"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 xml:space="preserve">existenci interních dotačních titulů; </w:t>
            </w:r>
          </w:p>
          <w:p w14:paraId="3328FE74"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 xml:space="preserve">strategii/možnosti zakládání nových výzkumných týmů (včetně mezinárodních) a jejich podpory v rámci působení na vysoké škole (např. sdílení přístrojového, laboratorního </w:t>
            </w:r>
            <w:r w:rsidRPr="009861CD">
              <w:rPr>
                <w:iCs/>
                <w:color w:val="767171" w:themeColor="background2" w:themeShade="80"/>
                <w:lang w:val="cs-CZ"/>
              </w:rPr>
              <w:br/>
              <w:t>a informačního vybavení pro VaVaI, administrativní podpora aj.);</w:t>
            </w:r>
          </w:p>
          <w:p w14:paraId="46B6691A"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systému podpory studentů a začínajících vědců</w:t>
            </w:r>
            <w:r w:rsidRPr="009861CD">
              <w:rPr>
                <w:rStyle w:val="Znakapoznpodarou"/>
                <w:iCs/>
                <w:color w:val="767171" w:themeColor="background2" w:themeShade="80"/>
                <w:lang w:val="cs-CZ"/>
              </w:rPr>
              <w:footnoteReference w:id="2"/>
            </w:r>
            <w:r w:rsidRPr="009861CD">
              <w:rPr>
                <w:iCs/>
                <w:color w:val="767171" w:themeColor="background2" w:themeShade="80"/>
                <w:lang w:val="cs-CZ"/>
              </w:rPr>
              <w:t>;</w:t>
            </w:r>
          </w:p>
          <w:p w14:paraId="5EEAF6CA"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systému podpory excelentní vědy (např. podpora vynikajících vědců, vědeckých týmů, doktorandů, spolupráce, infrastruktury atd.);</w:t>
            </w:r>
          </w:p>
          <w:p w14:paraId="770A963F"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systému podpory interdisciplinárního výzkumu a spolupráce v rámci součástí VŠ;</w:t>
            </w:r>
          </w:p>
          <w:p w14:paraId="6C32DA2F" w14:textId="77777777" w:rsidR="009861CD" w:rsidRPr="009861CD" w:rsidRDefault="009861CD" w:rsidP="009861CD">
            <w:pPr>
              <w:pStyle w:val="Odstavecseseznamem"/>
              <w:numPr>
                <w:ilvl w:val="0"/>
                <w:numId w:val="41"/>
              </w:numPr>
              <w:rPr>
                <w:iCs/>
                <w:color w:val="767171" w:themeColor="background2" w:themeShade="80"/>
                <w:lang w:val="cs-CZ"/>
              </w:rPr>
            </w:pPr>
            <w:r w:rsidRPr="009861CD">
              <w:rPr>
                <w:iCs/>
                <w:color w:val="767171" w:themeColor="background2" w:themeShade="80"/>
                <w:lang w:val="cs-CZ"/>
              </w:rPr>
              <w:t>koncepci zajištění podmínek pro vznik nových kvalitních výzkumných směrů / témat především s aplikačním potenciálem.</w:t>
            </w:r>
          </w:p>
          <w:p w14:paraId="24834740" w14:textId="49C2566C" w:rsidR="009861CD" w:rsidRPr="009861CD" w:rsidRDefault="009861CD" w:rsidP="009861CD">
            <w:pPr>
              <w:rPr>
                <w:i/>
                <w:iCs/>
              </w:rPr>
            </w:pPr>
            <w:r w:rsidRPr="009861CD">
              <w:rPr>
                <w:i/>
                <w:iCs/>
                <w:color w:val="767171" w:themeColor="background2" w:themeShade="80"/>
              </w:rPr>
              <w:t>Maximálně 300 slov na každý bod.</w:t>
            </w:r>
          </w:p>
        </w:tc>
      </w:tr>
      <w:tr w:rsidR="009861CD" w14:paraId="4654EDCE" w14:textId="77777777" w:rsidTr="009861CD">
        <w:tc>
          <w:tcPr>
            <w:tcW w:w="9062" w:type="dxa"/>
          </w:tcPr>
          <w:p w14:paraId="63270065" w14:textId="77777777" w:rsidR="009861CD" w:rsidRPr="009861CD" w:rsidRDefault="009861CD" w:rsidP="009861CD">
            <w:pPr>
              <w:rPr>
                <w:b/>
                <w:bCs/>
              </w:rPr>
            </w:pPr>
            <w:r w:rsidRPr="009861CD">
              <w:rPr>
                <w:b/>
                <w:bCs/>
              </w:rPr>
              <w:t>Sebehodnocení:</w:t>
            </w:r>
          </w:p>
          <w:p w14:paraId="55AC1956" w14:textId="77777777" w:rsidR="009861CD" w:rsidRPr="009861CD" w:rsidRDefault="009861CD" w:rsidP="00863F97">
            <w:pPr>
              <w:pStyle w:val="Nadpis6"/>
              <w:outlineLvl w:val="5"/>
              <w:rPr>
                <w:b w:val="0"/>
                <w:bCs/>
              </w:rPr>
            </w:pPr>
          </w:p>
        </w:tc>
      </w:tr>
    </w:tbl>
    <w:p w14:paraId="42DFFEAA" w14:textId="04A22418" w:rsidR="00C77626" w:rsidRDefault="00C77626">
      <w:pPr>
        <w:spacing w:after="160" w:line="259" w:lineRule="auto"/>
        <w:jc w:val="left"/>
        <w:rPr>
          <w:rFonts w:eastAsiaTheme="majorEastAsia" w:cstheme="majorBidi"/>
          <w:b/>
        </w:rPr>
      </w:pPr>
      <w:bookmarkStart w:id="9" w:name="_Toc165361237"/>
      <w:bookmarkEnd w:id="8"/>
    </w:p>
    <w:tbl>
      <w:tblPr>
        <w:tblStyle w:val="Mkatabulky"/>
        <w:tblW w:w="0" w:type="auto"/>
        <w:tblLook w:val="04A0" w:firstRow="1" w:lastRow="0" w:firstColumn="1" w:lastColumn="0" w:noHBand="0" w:noVBand="1"/>
      </w:tblPr>
      <w:tblGrid>
        <w:gridCol w:w="9062"/>
      </w:tblGrid>
      <w:tr w:rsidR="00C77626" w14:paraId="3070C339" w14:textId="77777777" w:rsidTr="00C77626">
        <w:tc>
          <w:tcPr>
            <w:tcW w:w="9062" w:type="dxa"/>
          </w:tcPr>
          <w:p w14:paraId="17C06343" w14:textId="77777777" w:rsidR="00C77626" w:rsidRPr="00912831" w:rsidRDefault="00C77626" w:rsidP="00C77626">
            <w:pPr>
              <w:pStyle w:val="Nadpis6"/>
              <w:shd w:val="clear" w:color="auto" w:fill="90BDC5"/>
              <w:outlineLvl w:val="5"/>
            </w:pPr>
            <w:r w:rsidRPr="00912831">
              <w:t>4.3 Systém kontroly kvality prostředí VaVaI</w:t>
            </w:r>
          </w:p>
          <w:p w14:paraId="4AACC1A1" w14:textId="77777777" w:rsidR="00C77626" w:rsidRPr="00C77626" w:rsidRDefault="00C77626" w:rsidP="00C77626">
            <w:pPr>
              <w:rPr>
                <w:iCs/>
                <w:color w:val="767171" w:themeColor="background2" w:themeShade="80"/>
              </w:rPr>
            </w:pPr>
            <w:r w:rsidRPr="00C77626">
              <w:rPr>
                <w:iCs/>
                <w:color w:val="767171" w:themeColor="background2" w:themeShade="80"/>
              </w:rPr>
              <w:t>Vysoká škola stručně popíše systém vnitřního a vnějšího hodnocení výzkumných jednotek, tj. nastavení systému:</w:t>
            </w:r>
          </w:p>
          <w:p w14:paraId="608D117B" w14:textId="77777777" w:rsidR="00C77626" w:rsidRPr="00C77626" w:rsidRDefault="00C77626" w:rsidP="00C77626">
            <w:pPr>
              <w:pStyle w:val="Odstavecseseznamem"/>
              <w:numPr>
                <w:ilvl w:val="0"/>
                <w:numId w:val="40"/>
              </w:numPr>
              <w:jc w:val="both"/>
              <w:rPr>
                <w:iCs/>
                <w:color w:val="767171" w:themeColor="background2" w:themeShade="80"/>
                <w:lang w:val="cs-CZ"/>
              </w:rPr>
            </w:pPr>
            <w:r w:rsidRPr="00C77626">
              <w:rPr>
                <w:iCs/>
                <w:color w:val="767171" w:themeColor="background2" w:themeShade="80"/>
                <w:lang w:val="cs-CZ"/>
              </w:rPr>
              <w:t>vnitřní a vnější hodnocení kvality VaVaI: hodnocení VaVaI orgány univerzity, hodnocení výzkumných týmů (pokud takový systém existuje), zapojení mezinárodních vědeckých rad či jiných nezávislých poradních orgánů do kontroly kvality a řízení VaVaI;</w:t>
            </w:r>
          </w:p>
          <w:p w14:paraId="1EE48D47" w14:textId="77777777" w:rsidR="00C77626" w:rsidRPr="00C77626" w:rsidRDefault="00C77626" w:rsidP="00C77626">
            <w:pPr>
              <w:pStyle w:val="Odstavecseseznamem"/>
              <w:numPr>
                <w:ilvl w:val="0"/>
                <w:numId w:val="40"/>
              </w:numPr>
              <w:rPr>
                <w:iCs/>
                <w:color w:val="767171" w:themeColor="background2" w:themeShade="80"/>
                <w:lang w:val="cs-CZ"/>
              </w:rPr>
            </w:pPr>
            <w:r w:rsidRPr="00C77626">
              <w:rPr>
                <w:iCs/>
                <w:color w:val="767171" w:themeColor="background2" w:themeShade="80"/>
                <w:lang w:val="cs-CZ"/>
              </w:rPr>
              <w:t>etickou stránku výzkumu: dodržování etických zásad a dobré vědecké praxe, související legislativu (etické kodexy, institut ombudsmana, etické komise a etické linky, systém pro whistleblowing a řešení etických přestupků atd.).</w:t>
            </w:r>
          </w:p>
          <w:p w14:paraId="410C9E5B" w14:textId="77777777" w:rsidR="00C77626" w:rsidRPr="00C77626" w:rsidRDefault="00C77626" w:rsidP="00C77626">
            <w:pPr>
              <w:rPr>
                <w:iCs/>
                <w:color w:val="767171" w:themeColor="background2" w:themeShade="80"/>
              </w:rPr>
            </w:pPr>
            <w:r w:rsidRPr="00C77626">
              <w:rPr>
                <w:iCs/>
                <w:color w:val="767171" w:themeColor="background2" w:themeShade="80"/>
              </w:rPr>
              <w:t>Vysoká škola doloží fungování systémů kontroly kvality prostředí VaVaI na příkladech (např. stručná informace o realizovaných hodnoceních a jejich výsledcích, konkrétní příklady využití systému whistleblowingu či řešení etických přestupků aj.).</w:t>
            </w:r>
          </w:p>
          <w:p w14:paraId="3E67D55A" w14:textId="4A5DC3C7" w:rsidR="00C77626" w:rsidRPr="00C77626" w:rsidRDefault="00C77626" w:rsidP="00C77626">
            <w:pPr>
              <w:rPr>
                <w:i/>
              </w:rPr>
            </w:pPr>
            <w:r w:rsidRPr="00C77626">
              <w:rPr>
                <w:i/>
                <w:color w:val="767171" w:themeColor="background2" w:themeShade="80"/>
              </w:rPr>
              <w:t>Maximálně 500 slov plus 200 slov za každý popsaný příklad (max. pět).</w:t>
            </w:r>
          </w:p>
        </w:tc>
      </w:tr>
      <w:tr w:rsidR="00C77626" w14:paraId="64F45362" w14:textId="77777777" w:rsidTr="00C77626">
        <w:tc>
          <w:tcPr>
            <w:tcW w:w="9062" w:type="dxa"/>
          </w:tcPr>
          <w:p w14:paraId="06FEF9EE" w14:textId="77777777" w:rsidR="00C77626" w:rsidRPr="009861CD" w:rsidRDefault="00C77626" w:rsidP="00C77626">
            <w:pPr>
              <w:rPr>
                <w:b/>
                <w:bCs/>
              </w:rPr>
            </w:pPr>
            <w:r w:rsidRPr="009861CD">
              <w:rPr>
                <w:b/>
                <w:bCs/>
              </w:rPr>
              <w:t>Sebehodnocení:</w:t>
            </w:r>
          </w:p>
          <w:p w14:paraId="70FE4044" w14:textId="77777777" w:rsidR="00C77626" w:rsidRDefault="00C77626" w:rsidP="00863F97">
            <w:pPr>
              <w:pStyle w:val="Nadpis6"/>
              <w:outlineLvl w:val="5"/>
            </w:pPr>
          </w:p>
        </w:tc>
      </w:tr>
    </w:tbl>
    <w:p w14:paraId="0ABAD4C6" w14:textId="77777777" w:rsidR="00C77626" w:rsidRDefault="00C77626" w:rsidP="00C77626"/>
    <w:tbl>
      <w:tblPr>
        <w:tblStyle w:val="Mkatabulky"/>
        <w:tblW w:w="0" w:type="auto"/>
        <w:tblLook w:val="04A0" w:firstRow="1" w:lastRow="0" w:firstColumn="1" w:lastColumn="0" w:noHBand="0" w:noVBand="1"/>
      </w:tblPr>
      <w:tblGrid>
        <w:gridCol w:w="9062"/>
      </w:tblGrid>
      <w:tr w:rsidR="00C77626" w14:paraId="4541DE41" w14:textId="77777777" w:rsidTr="00C77626">
        <w:tc>
          <w:tcPr>
            <w:tcW w:w="9062" w:type="dxa"/>
          </w:tcPr>
          <w:p w14:paraId="47F50A39" w14:textId="77777777" w:rsidR="00C77626" w:rsidRPr="00912831" w:rsidRDefault="00C77626" w:rsidP="00C77626">
            <w:pPr>
              <w:pStyle w:val="Nadpis6"/>
              <w:shd w:val="clear" w:color="auto" w:fill="90BDC5"/>
              <w:outlineLvl w:val="5"/>
            </w:pPr>
            <w:bookmarkStart w:id="10" w:name="_Toc165361238"/>
            <w:bookmarkEnd w:id="9"/>
            <w:r w:rsidRPr="00912831">
              <w:lastRenderedPageBreak/>
              <w:t xml:space="preserve">4.4 Udržitelnost a odolnost VaVaI </w:t>
            </w:r>
          </w:p>
          <w:p w14:paraId="1E960B7E" w14:textId="77777777" w:rsidR="00C77626" w:rsidRPr="00C77626" w:rsidRDefault="00C77626" w:rsidP="00C77626">
            <w:pPr>
              <w:rPr>
                <w:color w:val="767171" w:themeColor="background2" w:themeShade="80"/>
              </w:rPr>
            </w:pPr>
            <w:r w:rsidRPr="00C77626">
              <w:rPr>
                <w:color w:val="767171" w:themeColor="background2" w:themeShade="80"/>
              </w:rPr>
              <w:t xml:space="preserve">Vysoká škola popíše opatření pro udržitelnost a zvyšování odolnosti VaVaI, pokud takový systém má </w:t>
            </w:r>
            <w:r w:rsidRPr="00C77626">
              <w:rPr>
                <w:color w:val="767171" w:themeColor="background2" w:themeShade="80"/>
              </w:rPr>
              <w:br/>
              <w:t>a na příkladech doloží, jak jej implementuje. Jedná se zejména o:</w:t>
            </w:r>
          </w:p>
          <w:p w14:paraId="7D43B1FE"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koncepci udržitelného rozvoje (strategie, cíle, plán a způsob implementace);</w:t>
            </w:r>
          </w:p>
          <w:p w14:paraId="29105995"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strategii společenské zodpovědnosti;</w:t>
            </w:r>
          </w:p>
          <w:p w14:paraId="734969CA"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systém transferu znalostí, je-li zřízen na centrální úrovni;</w:t>
            </w:r>
            <w:r w:rsidRPr="00C77626">
              <w:rPr>
                <w:rStyle w:val="Znakapoznpodarou"/>
                <w:color w:val="767171" w:themeColor="background2" w:themeShade="80"/>
                <w:lang w:val="cs-CZ"/>
              </w:rPr>
              <w:footnoteReference w:id="3"/>
            </w:r>
          </w:p>
          <w:p w14:paraId="626C6138"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třetí roli, přenos výsledků VaVaI do občanské společnosti a interakci s lokálními aktéry;</w:t>
            </w:r>
          </w:p>
          <w:p w14:paraId="72DA7E7A"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 xml:space="preserve">koncepci správy výzkumných dat (shromažďování, zpřístupnění a sdílení dat, využití získaných informací pro řízení VaVaI, </w:t>
            </w:r>
            <w:r w:rsidRPr="00C77626">
              <w:rPr>
                <w:iCs/>
                <w:color w:val="767171" w:themeColor="background2" w:themeShade="80"/>
                <w:lang w:val="cs-CZ"/>
              </w:rPr>
              <w:t>odpovědnost za datové soubory,</w:t>
            </w:r>
            <w:r w:rsidRPr="00C77626">
              <w:rPr>
                <w:color w:val="767171" w:themeColor="background2" w:themeShade="80"/>
                <w:lang w:val="cs-CZ"/>
              </w:rPr>
              <w:t xml:space="preserve"> archivace a zálohování dat</w:t>
            </w:r>
            <w:r w:rsidRPr="00C77626">
              <w:rPr>
                <w:iCs/>
                <w:color w:val="767171" w:themeColor="background2" w:themeShade="80"/>
                <w:lang w:val="cs-CZ"/>
              </w:rPr>
              <w:t>);</w:t>
            </w:r>
          </w:p>
          <w:p w14:paraId="4333060E" w14:textId="77777777" w:rsidR="00C77626" w:rsidRPr="00C77626" w:rsidRDefault="00C77626" w:rsidP="00C77626">
            <w:pPr>
              <w:pStyle w:val="Odstavecseseznamem"/>
              <w:numPr>
                <w:ilvl w:val="0"/>
                <w:numId w:val="39"/>
              </w:numPr>
              <w:rPr>
                <w:iCs/>
                <w:color w:val="767171" w:themeColor="background2" w:themeShade="80"/>
                <w:lang w:val="cs-CZ"/>
              </w:rPr>
            </w:pPr>
            <w:r w:rsidRPr="00C77626">
              <w:rPr>
                <w:iCs/>
                <w:color w:val="767171" w:themeColor="background2" w:themeShade="80"/>
                <w:lang w:val="cs-CZ"/>
              </w:rPr>
              <w:t xml:space="preserve">etiku a ochranu osobních údajů; </w:t>
            </w:r>
          </w:p>
          <w:p w14:paraId="177C2B1E" w14:textId="77777777" w:rsidR="00C77626" w:rsidRPr="00C77626" w:rsidRDefault="00C77626" w:rsidP="00C77626">
            <w:pPr>
              <w:pStyle w:val="Odstavecseseznamem"/>
              <w:numPr>
                <w:ilvl w:val="0"/>
                <w:numId w:val="39"/>
              </w:numPr>
              <w:rPr>
                <w:iCs/>
                <w:color w:val="767171" w:themeColor="background2" w:themeShade="80"/>
                <w:lang w:val="cs-CZ"/>
              </w:rPr>
            </w:pPr>
            <w:r w:rsidRPr="00C77626">
              <w:rPr>
                <w:iCs/>
                <w:color w:val="767171" w:themeColor="background2" w:themeShade="80"/>
                <w:lang w:val="cs-CZ"/>
              </w:rPr>
              <w:t xml:space="preserve">ochranu duševního vlastnictví; </w:t>
            </w:r>
          </w:p>
          <w:p w14:paraId="118EE42F" w14:textId="77777777" w:rsidR="00C77626" w:rsidRPr="00C77626" w:rsidRDefault="00C77626" w:rsidP="00C77626">
            <w:pPr>
              <w:pStyle w:val="Odstavecseseznamem"/>
              <w:numPr>
                <w:ilvl w:val="0"/>
                <w:numId w:val="39"/>
              </w:numPr>
              <w:rPr>
                <w:color w:val="767171" w:themeColor="background2" w:themeShade="80"/>
                <w:lang w:val="cs-CZ"/>
              </w:rPr>
            </w:pPr>
            <w:r w:rsidRPr="00C77626">
              <w:rPr>
                <w:iCs/>
                <w:color w:val="767171" w:themeColor="background2" w:themeShade="80"/>
                <w:lang w:val="cs-CZ"/>
              </w:rPr>
              <w:t>zajištění institucionální odolnosti (odolnost proti vlivovému působení cizí moci, kybernetická bezpečnost, ošetření rizik, prevence zneužití výsledků VaVaI a transferu znalostí, systém předcházení či zmírnění negativních dopadů VaVaI a transferu znalostí na společnost);</w:t>
            </w:r>
          </w:p>
          <w:p w14:paraId="31D4A116" w14:textId="77777777" w:rsidR="00C77626" w:rsidRPr="00C77626" w:rsidRDefault="00C77626" w:rsidP="00C77626">
            <w:pPr>
              <w:pStyle w:val="Odstavecseseznamem"/>
              <w:numPr>
                <w:ilvl w:val="0"/>
                <w:numId w:val="39"/>
              </w:numPr>
              <w:rPr>
                <w:color w:val="767171" w:themeColor="background2" w:themeShade="80"/>
                <w:lang w:val="cs-CZ"/>
              </w:rPr>
            </w:pPr>
            <w:r w:rsidRPr="00C77626">
              <w:rPr>
                <w:color w:val="767171" w:themeColor="background2" w:themeShade="80"/>
                <w:lang w:val="cs-CZ"/>
              </w:rPr>
              <w:t>digitalizaci a využívání smart technologií;</w:t>
            </w:r>
          </w:p>
          <w:p w14:paraId="4534A3CE" w14:textId="77777777" w:rsidR="00C77626" w:rsidRPr="00C77626" w:rsidRDefault="00C77626" w:rsidP="00C77626">
            <w:pPr>
              <w:pStyle w:val="Odstavecseseznamem"/>
              <w:numPr>
                <w:ilvl w:val="0"/>
                <w:numId w:val="39"/>
              </w:numPr>
              <w:rPr>
                <w:iCs/>
                <w:color w:val="767171" w:themeColor="background2" w:themeShade="80"/>
                <w:lang w:val="cs-CZ"/>
              </w:rPr>
            </w:pPr>
            <w:r w:rsidRPr="00C77626">
              <w:rPr>
                <w:iCs/>
                <w:color w:val="767171" w:themeColor="background2" w:themeShade="80"/>
                <w:lang w:val="cs-CZ"/>
              </w:rPr>
              <w:t>institucionální strategii pro Open Science 2.0/Open Access (pokud existuje) včetně informací o provozu institucionálního repositáře nebo obdobných nástrojů;</w:t>
            </w:r>
          </w:p>
          <w:p w14:paraId="0F7CF55F" w14:textId="77777777" w:rsidR="00C77626" w:rsidRPr="00C77626" w:rsidRDefault="00C77626" w:rsidP="00C77626">
            <w:pPr>
              <w:pStyle w:val="Odstavecseseznamem"/>
              <w:numPr>
                <w:ilvl w:val="0"/>
                <w:numId w:val="39"/>
              </w:numPr>
              <w:rPr>
                <w:iCs/>
                <w:color w:val="767171" w:themeColor="background2" w:themeShade="80"/>
                <w:lang w:val="cs-CZ"/>
              </w:rPr>
            </w:pPr>
            <w:r w:rsidRPr="00C77626">
              <w:rPr>
                <w:iCs/>
                <w:color w:val="767171" w:themeColor="background2" w:themeShade="80"/>
                <w:lang w:val="cs-CZ"/>
              </w:rPr>
              <w:t>systém vzdělávání pregraduálních a postgraduálních studentů a zaměstnanců v oblasti ochrany duševního vlastnictví a transferu technologií.</w:t>
            </w:r>
          </w:p>
          <w:p w14:paraId="47DE07B1" w14:textId="77777777" w:rsidR="00C77626" w:rsidRPr="00C77626" w:rsidRDefault="00C77626" w:rsidP="00C77626">
            <w:pPr>
              <w:rPr>
                <w:iCs/>
                <w:color w:val="767171" w:themeColor="background2" w:themeShade="80"/>
              </w:rPr>
            </w:pPr>
            <w:r w:rsidRPr="00C77626">
              <w:rPr>
                <w:iCs/>
                <w:color w:val="767171" w:themeColor="background2" w:themeShade="80"/>
              </w:rPr>
              <w:t xml:space="preserve">Vysoká škola doloží efektivitu využívaných postupů na příkladech (např. množství osob proškolených v oblasti ochrany duševního vlastnictví a transferu technologií, data o využívání Open Access repositářů, řešení rizikových incidentů aj.). </w:t>
            </w:r>
          </w:p>
          <w:p w14:paraId="25478EE6" w14:textId="05A285FC" w:rsidR="00C77626" w:rsidRPr="00C77626" w:rsidRDefault="00C77626" w:rsidP="00C77626">
            <w:pPr>
              <w:rPr>
                <w:i/>
                <w:iCs/>
              </w:rPr>
            </w:pPr>
            <w:r w:rsidRPr="00C77626">
              <w:rPr>
                <w:i/>
                <w:iCs/>
                <w:color w:val="767171" w:themeColor="background2" w:themeShade="80"/>
              </w:rPr>
              <w:t>Maximálně 300 slov na každý bod.</w:t>
            </w:r>
          </w:p>
        </w:tc>
      </w:tr>
      <w:tr w:rsidR="00C77626" w14:paraId="6E355583" w14:textId="77777777" w:rsidTr="00C77626">
        <w:tc>
          <w:tcPr>
            <w:tcW w:w="9062" w:type="dxa"/>
          </w:tcPr>
          <w:p w14:paraId="610F5A29" w14:textId="77777777" w:rsidR="00C77626" w:rsidRPr="00C77626" w:rsidRDefault="00C77626" w:rsidP="00C77626">
            <w:pPr>
              <w:rPr>
                <w:b/>
                <w:bCs/>
              </w:rPr>
            </w:pPr>
            <w:r w:rsidRPr="00C77626">
              <w:rPr>
                <w:b/>
                <w:bCs/>
              </w:rPr>
              <w:t>Sebehodnocení:</w:t>
            </w:r>
          </w:p>
          <w:p w14:paraId="0AF82F25" w14:textId="0510663D" w:rsidR="00C77626" w:rsidRDefault="00C77626" w:rsidP="00C77626"/>
        </w:tc>
      </w:tr>
    </w:tbl>
    <w:p w14:paraId="2A6ADBE3" w14:textId="77777777" w:rsidR="00C77626" w:rsidRDefault="00C77626" w:rsidP="00C77626"/>
    <w:p w14:paraId="487A182C" w14:textId="2EA92EC3" w:rsidR="008B531C" w:rsidRPr="00912831" w:rsidRDefault="00C304EF" w:rsidP="00863F97">
      <w:pPr>
        <w:pStyle w:val="Nadpis5"/>
      </w:pPr>
      <w:bookmarkStart w:id="11" w:name="_Toc165361239"/>
      <w:bookmarkEnd w:id="10"/>
      <w:r w:rsidRPr="00912831">
        <w:t>PERSONÁLNÍ POLITIKA</w:t>
      </w:r>
      <w:bookmarkEnd w:id="11"/>
    </w:p>
    <w:tbl>
      <w:tblPr>
        <w:tblStyle w:val="Mkatabulky"/>
        <w:tblW w:w="0" w:type="auto"/>
        <w:tblLook w:val="04A0" w:firstRow="1" w:lastRow="0" w:firstColumn="1" w:lastColumn="0" w:noHBand="0" w:noVBand="1"/>
      </w:tblPr>
      <w:tblGrid>
        <w:gridCol w:w="9062"/>
      </w:tblGrid>
      <w:tr w:rsidR="00C77626" w14:paraId="16A1A452" w14:textId="77777777" w:rsidTr="00C77626">
        <w:tc>
          <w:tcPr>
            <w:tcW w:w="9062" w:type="dxa"/>
          </w:tcPr>
          <w:p w14:paraId="234256BD" w14:textId="77777777" w:rsidR="00C77626" w:rsidRPr="00912831" w:rsidRDefault="00C77626" w:rsidP="00C77626">
            <w:pPr>
              <w:pStyle w:val="Nadpis6"/>
              <w:shd w:val="clear" w:color="auto" w:fill="90BDC5"/>
              <w:outlineLvl w:val="5"/>
            </w:pPr>
            <w:bookmarkStart w:id="12" w:name="_Toc165361240"/>
            <w:r w:rsidRPr="00912831">
              <w:t>4.5 Struktura lidských zdrojů</w:t>
            </w:r>
          </w:p>
          <w:p w14:paraId="43065C56" w14:textId="0A6B3D4B" w:rsidR="00C77626" w:rsidRPr="00C77626" w:rsidRDefault="00C77626" w:rsidP="00C77626">
            <w:pPr>
              <w:rPr>
                <w:iCs/>
                <w:color w:val="767171" w:themeColor="background2" w:themeShade="80"/>
              </w:rPr>
            </w:pPr>
            <w:r w:rsidRPr="00C77626">
              <w:rPr>
                <w:iCs/>
                <w:color w:val="767171" w:themeColor="background2" w:themeShade="80"/>
              </w:rPr>
              <w:t xml:space="preserve">Vysoká škola popíše současný stav, věkovou strukturu, míru internacionalizace a vývojový trend pracovníků, kteří se podíleli na VaVaI, a jejich strukturu podle pracovního zařazení a genderu za </w:t>
            </w:r>
            <w:r w:rsidR="00A430DE">
              <w:rPr>
                <w:iCs/>
                <w:color w:val="767171" w:themeColor="background2" w:themeShade="80"/>
              </w:rPr>
              <w:t>období let 2020–2024</w:t>
            </w:r>
            <w:r w:rsidRPr="00C77626">
              <w:rPr>
                <w:iCs/>
                <w:color w:val="767171" w:themeColor="background2" w:themeShade="80"/>
              </w:rPr>
              <w:t xml:space="preserve"> z přílohy (tab.  4.5.1 až 4.5.3), podílejících se na VaVaI vysoké školy (včetně zajištění technickohospodářského zázemí).</w:t>
            </w:r>
          </w:p>
          <w:p w14:paraId="152DBC68" w14:textId="3E027E0A" w:rsidR="00C77626" w:rsidRPr="00C77626" w:rsidRDefault="00C77626" w:rsidP="00C77626">
            <w:pPr>
              <w:rPr>
                <w:i/>
              </w:rPr>
            </w:pPr>
            <w:r w:rsidRPr="00C77626">
              <w:rPr>
                <w:i/>
                <w:color w:val="767171" w:themeColor="background2" w:themeShade="80"/>
              </w:rPr>
              <w:t>Maximálně 1000 slov.</w:t>
            </w:r>
          </w:p>
        </w:tc>
      </w:tr>
      <w:tr w:rsidR="00C77626" w14:paraId="216B9BB8" w14:textId="77777777" w:rsidTr="00C77626">
        <w:tc>
          <w:tcPr>
            <w:tcW w:w="9062" w:type="dxa"/>
          </w:tcPr>
          <w:p w14:paraId="6A2D4CF0" w14:textId="77777777" w:rsidR="00C77626" w:rsidRPr="00C77626" w:rsidRDefault="00C77626" w:rsidP="00C77626">
            <w:pPr>
              <w:rPr>
                <w:b/>
                <w:bCs/>
              </w:rPr>
            </w:pPr>
            <w:r w:rsidRPr="00C77626">
              <w:rPr>
                <w:b/>
                <w:bCs/>
              </w:rPr>
              <w:t>Sebehodnocení:</w:t>
            </w:r>
          </w:p>
          <w:p w14:paraId="52299CA7" w14:textId="62762D40" w:rsidR="00C77626" w:rsidRDefault="00C77626" w:rsidP="00C77626"/>
        </w:tc>
      </w:tr>
    </w:tbl>
    <w:p w14:paraId="72ECB1D9" w14:textId="77777777" w:rsidR="00C77626" w:rsidRDefault="00C77626" w:rsidP="00C77626"/>
    <w:bookmarkEnd w:id="12"/>
    <w:p w14:paraId="6191C8BF" w14:textId="77777777" w:rsidR="00761B9F" w:rsidRDefault="00761B9F">
      <w:pPr>
        <w:spacing w:after="160" w:line="259" w:lineRule="auto"/>
        <w:jc w:val="left"/>
        <w:rPr>
          <w:rFonts w:cs="Times New Roman"/>
        </w:rPr>
      </w:pPr>
      <w:r>
        <w:rPr>
          <w:rFonts w:cs="Times New Roman"/>
        </w:rPr>
        <w:br w:type="page"/>
      </w:r>
    </w:p>
    <w:p w14:paraId="0151B441" w14:textId="60601851" w:rsidR="00351D66" w:rsidRPr="00912831" w:rsidRDefault="00351D66" w:rsidP="00E87945">
      <w:pPr>
        <w:spacing w:after="0"/>
        <w:rPr>
          <w:rFonts w:cs="Times New Roman"/>
          <w:b/>
        </w:rPr>
      </w:pPr>
      <w:r w:rsidRPr="00912831">
        <w:rPr>
          <w:rFonts w:cs="Times New Roman"/>
        </w:rPr>
        <w:lastRenderedPageBreak/>
        <w:t>4.</w:t>
      </w:r>
      <w:r w:rsidR="00E925C5" w:rsidRPr="00912831">
        <w:rPr>
          <w:rFonts w:cs="Times New Roman"/>
        </w:rPr>
        <w:t>5</w:t>
      </w:r>
      <w:r w:rsidRPr="00912831">
        <w:rPr>
          <w:rFonts w:cs="Times New Roman"/>
        </w:rPr>
        <w:t>.1 Pracovníci podílející se na VaVaI vysoké školy</w:t>
      </w:r>
      <w:r w:rsidR="00B07D45" w:rsidRPr="00912831">
        <w:rPr>
          <w:rFonts w:cs="Times New Roman"/>
        </w:rPr>
        <w:t xml:space="preserve"> (</w:t>
      </w:r>
      <w:r w:rsidR="00B21F25" w:rsidRPr="00912831">
        <w:rPr>
          <w:rFonts w:cs="Times New Roman"/>
        </w:rPr>
        <w:t>FTE</w:t>
      </w:r>
      <w:r w:rsidR="00B07D45" w:rsidRPr="00912831">
        <w:rPr>
          <w:rFonts w:cs="Times New Roman"/>
        </w:rPr>
        <w:t>) v</w:t>
      </w:r>
      <w:r w:rsidR="009139E7" w:rsidRPr="00912831">
        <w:rPr>
          <w:rFonts w:cs="Times New Roman"/>
        </w:rPr>
        <w:t> hodnoceném období</w:t>
      </w:r>
    </w:p>
    <w:tbl>
      <w:tblPr>
        <w:tblStyle w:val="Mkatabulky"/>
        <w:tblW w:w="9847" w:type="dxa"/>
        <w:jc w:val="center"/>
        <w:shd w:val="clear" w:color="auto" w:fill="F2F2F2" w:themeFill="background1" w:themeFillShade="F2"/>
        <w:tblLayout w:type="fixed"/>
        <w:tblLook w:val="04A0" w:firstRow="1" w:lastRow="0" w:firstColumn="1" w:lastColumn="0" w:noHBand="0" w:noVBand="1"/>
      </w:tblPr>
      <w:tblGrid>
        <w:gridCol w:w="3397"/>
        <w:gridCol w:w="851"/>
        <w:gridCol w:w="992"/>
        <w:gridCol w:w="1418"/>
        <w:gridCol w:w="992"/>
        <w:gridCol w:w="850"/>
        <w:gridCol w:w="1347"/>
      </w:tblGrid>
      <w:tr w:rsidR="00D9678F" w:rsidRPr="004B2030" w14:paraId="5856702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E02E" w14:textId="77777777" w:rsidR="00D9678F" w:rsidRPr="004B2030" w:rsidRDefault="00D9678F" w:rsidP="001070A5">
            <w:pPr>
              <w:rPr>
                <w:rFonts w:cstheme="minorHAnsi"/>
                <w:sz w:val="18"/>
                <w:szCs w:val="18"/>
              </w:rPr>
            </w:pPr>
            <w:r w:rsidRPr="004B2030">
              <w:rPr>
                <w:rFonts w:cstheme="minorHAnsi"/>
                <w:sz w:val="18"/>
                <w:szCs w:val="18"/>
              </w:rPr>
              <w:t>Akademická/odborná pozice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111E3" w14:textId="61D71EB4" w:rsidR="00D9678F" w:rsidRPr="004B2030" w:rsidRDefault="00D9678F" w:rsidP="001070A5">
            <w:pPr>
              <w:rPr>
                <w:rFonts w:cstheme="minorHAnsi"/>
                <w:sz w:val="18"/>
                <w:szCs w:val="18"/>
              </w:rPr>
            </w:pPr>
            <w:r w:rsidRPr="004B2030">
              <w:rPr>
                <w:rFonts w:cstheme="minorHAnsi"/>
                <w:sz w:val="18"/>
                <w:szCs w:val="18"/>
              </w:rPr>
              <w:t xml:space="preserve">Celkem </w:t>
            </w:r>
            <w:r w:rsidR="00A430DE">
              <w:rPr>
                <w:rFonts w:cstheme="minorHAnsi"/>
                <w:sz w:val="18"/>
                <w:szCs w:val="18"/>
              </w:rPr>
              <w:t>2020</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71972E5" w14:textId="08F6C53A" w:rsidR="00635F61" w:rsidRPr="004B2030" w:rsidRDefault="00D9678F" w:rsidP="00371EA8">
            <w:pPr>
              <w:rPr>
                <w:rFonts w:cstheme="minorHAnsi"/>
                <w:sz w:val="18"/>
                <w:szCs w:val="18"/>
              </w:rPr>
            </w:pPr>
            <w:r w:rsidRPr="004B2030">
              <w:rPr>
                <w:rFonts w:cstheme="minorHAnsi"/>
                <w:sz w:val="18"/>
                <w:szCs w:val="18"/>
              </w:rPr>
              <w:t>Z toho ženy</w:t>
            </w:r>
            <w:r w:rsidR="00371EA8" w:rsidRPr="004B2030">
              <w:rPr>
                <w:rFonts w:cstheme="minorHAnsi"/>
                <w:sz w:val="18"/>
                <w:szCs w:val="18"/>
              </w:rPr>
              <w:t xml:space="preserve"> </w:t>
            </w:r>
            <w:r w:rsidR="00635F61" w:rsidRPr="004B2030">
              <w:rPr>
                <w:rFonts w:cstheme="minorHAnsi"/>
                <w:sz w:val="18"/>
                <w:szCs w:val="18"/>
              </w:rPr>
              <w:t>[%]</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77081A36" w14:textId="06270BBF" w:rsidR="00D9678F" w:rsidRPr="004B2030" w:rsidRDefault="00D9678F" w:rsidP="001070A5">
            <w:pPr>
              <w:rPr>
                <w:rFonts w:cstheme="minorHAnsi"/>
                <w:sz w:val="18"/>
                <w:szCs w:val="18"/>
              </w:rPr>
            </w:pPr>
            <w:r w:rsidRPr="004B2030">
              <w:rPr>
                <w:rFonts w:cstheme="minorHAnsi"/>
                <w:sz w:val="18"/>
                <w:szCs w:val="18"/>
              </w:rPr>
              <w:t xml:space="preserve">Z toho </w:t>
            </w:r>
            <w:r w:rsidR="00635F61" w:rsidRPr="004B2030">
              <w:rPr>
                <w:rFonts w:cstheme="minorHAnsi"/>
                <w:sz w:val="18"/>
                <w:szCs w:val="18"/>
              </w:rPr>
              <w:t>zahraničních [%]</w:t>
            </w:r>
            <w:r w:rsidR="00B07D45" w:rsidRPr="004B2030">
              <w:rPr>
                <w:rStyle w:val="Znakapoznpodarou"/>
                <w:rFonts w:cstheme="minorHAnsi"/>
                <w:sz w:val="18"/>
                <w:szCs w:val="18"/>
              </w:rPr>
              <w:footnoteReference w:id="4"/>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2876D" w14:textId="3C431CFA" w:rsidR="00D9678F" w:rsidRPr="004B2030" w:rsidRDefault="00D9678F" w:rsidP="001070A5">
            <w:pPr>
              <w:rPr>
                <w:rFonts w:cstheme="minorHAnsi"/>
                <w:sz w:val="18"/>
                <w:szCs w:val="18"/>
              </w:rPr>
            </w:pPr>
            <w:r w:rsidRPr="004B2030">
              <w:rPr>
                <w:rFonts w:cstheme="minorHAnsi"/>
                <w:sz w:val="18"/>
                <w:szCs w:val="18"/>
              </w:rPr>
              <w:t xml:space="preserve">Celkem </w:t>
            </w:r>
            <w:r w:rsidR="00A430DE">
              <w:rPr>
                <w:rFonts w:cstheme="minorHAnsi"/>
                <w:sz w:val="18"/>
                <w:szCs w:val="18"/>
              </w:rPr>
              <w:t>2024</w:t>
            </w:r>
          </w:p>
        </w:tc>
        <w:tc>
          <w:tcPr>
            <w:tcW w:w="850" w:type="dxa"/>
            <w:tcBorders>
              <w:top w:val="single" w:sz="4" w:space="0" w:color="auto"/>
              <w:left w:val="single" w:sz="4" w:space="0" w:color="auto"/>
              <w:right w:val="single" w:sz="4" w:space="0" w:color="auto"/>
            </w:tcBorders>
            <w:shd w:val="clear" w:color="auto" w:fill="F2F2F2" w:themeFill="background1" w:themeFillShade="F2"/>
          </w:tcPr>
          <w:p w14:paraId="4C0B48CC" w14:textId="5811F090" w:rsidR="00D9678F" w:rsidRPr="004B2030" w:rsidRDefault="00D9678F" w:rsidP="001070A5">
            <w:pPr>
              <w:rPr>
                <w:rFonts w:cstheme="minorHAnsi"/>
                <w:sz w:val="18"/>
                <w:szCs w:val="18"/>
              </w:rPr>
            </w:pPr>
            <w:r w:rsidRPr="004B2030">
              <w:rPr>
                <w:rFonts w:cstheme="minorHAnsi"/>
                <w:sz w:val="18"/>
                <w:szCs w:val="18"/>
              </w:rPr>
              <w:t>Z toho ženy</w:t>
            </w:r>
            <w:r w:rsidR="00635F61" w:rsidRPr="004B2030">
              <w:rPr>
                <w:rFonts w:cstheme="minorHAnsi"/>
                <w:sz w:val="18"/>
                <w:szCs w:val="18"/>
              </w:rPr>
              <w:t xml:space="preserve"> [%]</w:t>
            </w:r>
          </w:p>
        </w:tc>
        <w:tc>
          <w:tcPr>
            <w:tcW w:w="1347" w:type="dxa"/>
            <w:tcBorders>
              <w:top w:val="single" w:sz="4" w:space="0" w:color="auto"/>
              <w:left w:val="single" w:sz="4" w:space="0" w:color="auto"/>
              <w:right w:val="single" w:sz="4" w:space="0" w:color="auto"/>
            </w:tcBorders>
            <w:shd w:val="clear" w:color="auto" w:fill="F2F2F2" w:themeFill="background1" w:themeFillShade="F2"/>
          </w:tcPr>
          <w:p w14:paraId="6972132C" w14:textId="15FB52CA" w:rsidR="00D9678F" w:rsidRPr="004B2030" w:rsidRDefault="00D9678F" w:rsidP="001070A5">
            <w:pPr>
              <w:rPr>
                <w:rFonts w:cstheme="minorHAnsi"/>
                <w:sz w:val="18"/>
                <w:szCs w:val="18"/>
              </w:rPr>
            </w:pPr>
            <w:r w:rsidRPr="004B2030">
              <w:rPr>
                <w:rFonts w:cstheme="minorHAnsi"/>
                <w:sz w:val="18"/>
                <w:szCs w:val="18"/>
              </w:rPr>
              <w:t>Z toho zahraničních</w:t>
            </w:r>
            <w:r w:rsidR="00635F61" w:rsidRPr="004B2030">
              <w:rPr>
                <w:rFonts w:cstheme="minorHAnsi"/>
                <w:sz w:val="18"/>
                <w:szCs w:val="18"/>
              </w:rPr>
              <w:t xml:space="preserve"> [%]</w:t>
            </w:r>
          </w:p>
        </w:tc>
      </w:tr>
      <w:tr w:rsidR="00650E7A" w:rsidRPr="004B2030" w14:paraId="444194E3"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601C" w14:textId="6C10F7B5" w:rsidR="00650E7A" w:rsidRPr="004B2030" w:rsidRDefault="00650E7A" w:rsidP="00650E7A">
            <w:pPr>
              <w:rPr>
                <w:rFonts w:cstheme="minorHAnsi"/>
                <w:sz w:val="18"/>
                <w:szCs w:val="18"/>
              </w:rPr>
            </w:pPr>
            <w:r w:rsidRPr="004B2030">
              <w:rPr>
                <w:rFonts w:cstheme="minorHAnsi"/>
                <w:bCs/>
                <w:sz w:val="18"/>
                <w:szCs w:val="18"/>
              </w:rPr>
              <w:t>Profesor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2BB58A"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0D56FEA7"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20E03EC9" w14:textId="2C77DC9B"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55BB7"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04E93EFC"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752C6C3F" w14:textId="293582D7" w:rsidR="00650E7A" w:rsidRPr="004B2030" w:rsidRDefault="00650E7A" w:rsidP="00650E7A">
            <w:pPr>
              <w:rPr>
                <w:rFonts w:cstheme="minorHAnsi"/>
                <w:sz w:val="18"/>
                <w:szCs w:val="18"/>
              </w:rPr>
            </w:pPr>
          </w:p>
        </w:tc>
      </w:tr>
      <w:tr w:rsidR="00650E7A" w:rsidRPr="004B2030" w14:paraId="28A42D9B"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A6CD" w14:textId="61FBCDB1" w:rsidR="00650E7A" w:rsidRPr="004B2030" w:rsidRDefault="00650E7A" w:rsidP="00650E7A">
            <w:pPr>
              <w:rPr>
                <w:rFonts w:cstheme="minorHAnsi"/>
                <w:sz w:val="18"/>
                <w:szCs w:val="18"/>
              </w:rPr>
            </w:pPr>
            <w:r w:rsidRPr="004B2030">
              <w:rPr>
                <w:rFonts w:cstheme="minorHAnsi"/>
                <w:bCs/>
                <w:sz w:val="18"/>
                <w:szCs w:val="18"/>
              </w:rPr>
              <w:t>Docent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80D43F"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7A51BACA"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0F5B638F" w14:textId="226791D1"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7234A"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65528141"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6CE1AC84" w14:textId="10AA036F" w:rsidR="00650E7A" w:rsidRPr="004B2030" w:rsidRDefault="00650E7A" w:rsidP="00650E7A">
            <w:pPr>
              <w:rPr>
                <w:rFonts w:cstheme="minorHAnsi"/>
                <w:sz w:val="18"/>
                <w:szCs w:val="18"/>
              </w:rPr>
            </w:pPr>
          </w:p>
        </w:tc>
      </w:tr>
      <w:tr w:rsidR="00650E7A" w:rsidRPr="004B2030" w14:paraId="2BB6115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4B48" w14:textId="140EF1B8" w:rsidR="00650E7A" w:rsidRPr="004B2030" w:rsidRDefault="00650E7A" w:rsidP="00650E7A">
            <w:pPr>
              <w:rPr>
                <w:rFonts w:cstheme="minorHAnsi"/>
                <w:sz w:val="18"/>
                <w:szCs w:val="18"/>
              </w:rPr>
            </w:pPr>
            <w:r w:rsidRPr="004B2030">
              <w:rPr>
                <w:rFonts w:cstheme="minorHAnsi"/>
                <w:bCs/>
                <w:sz w:val="18"/>
                <w:szCs w:val="18"/>
              </w:rPr>
              <w:t>Odborný asistent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2D6EE"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22B2049C"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7F6C5720" w14:textId="3A3F1FC1"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771C3"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5827F9E1"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07B451E2" w14:textId="00625A1F" w:rsidR="00650E7A" w:rsidRPr="004B2030" w:rsidRDefault="00650E7A" w:rsidP="00650E7A">
            <w:pPr>
              <w:rPr>
                <w:rFonts w:cstheme="minorHAnsi"/>
                <w:sz w:val="18"/>
                <w:szCs w:val="18"/>
              </w:rPr>
            </w:pPr>
          </w:p>
        </w:tc>
      </w:tr>
      <w:tr w:rsidR="00650E7A" w:rsidRPr="004B2030" w14:paraId="653FE6A2"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E51C" w14:textId="1C5BE155" w:rsidR="00650E7A" w:rsidRPr="004B2030" w:rsidRDefault="00650E7A" w:rsidP="00650E7A">
            <w:pPr>
              <w:rPr>
                <w:rFonts w:cstheme="minorHAnsi"/>
                <w:sz w:val="18"/>
                <w:szCs w:val="18"/>
              </w:rPr>
            </w:pPr>
            <w:r w:rsidRPr="004B2030">
              <w:rPr>
                <w:rFonts w:cstheme="minorHAnsi"/>
                <w:bCs/>
                <w:sz w:val="18"/>
                <w:szCs w:val="18"/>
              </w:rPr>
              <w:t>Asistent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C1BBF"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137CEA8F"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5C21272F" w14:textId="45597226"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91AC4"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1EF6E2AA"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4FB4C6EA" w14:textId="6EFA9A1B" w:rsidR="00650E7A" w:rsidRPr="004B2030" w:rsidRDefault="00650E7A" w:rsidP="00650E7A">
            <w:pPr>
              <w:rPr>
                <w:rFonts w:cstheme="minorHAnsi"/>
                <w:sz w:val="18"/>
                <w:szCs w:val="18"/>
              </w:rPr>
            </w:pPr>
          </w:p>
        </w:tc>
      </w:tr>
      <w:tr w:rsidR="00650E7A" w:rsidRPr="004B2030" w14:paraId="5AE72649"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2A1F3" w14:textId="368E5BD0" w:rsidR="00650E7A" w:rsidRPr="004B2030" w:rsidRDefault="00650E7A" w:rsidP="00650E7A">
            <w:pPr>
              <w:rPr>
                <w:rFonts w:cstheme="minorHAnsi"/>
                <w:sz w:val="18"/>
                <w:szCs w:val="18"/>
              </w:rPr>
            </w:pPr>
            <w:r w:rsidRPr="004B2030">
              <w:rPr>
                <w:sz w:val="18"/>
                <w:szCs w:val="18"/>
              </w:rPr>
              <w:t>Ostatní vědečtí, výzkumní a vývojoví pracovníci</w:t>
            </w:r>
            <w:r w:rsidRPr="004B2030">
              <w:rPr>
                <w:rStyle w:val="Znakapoznpodarou"/>
                <w:sz w:val="18"/>
                <w:szCs w:val="18"/>
              </w:rPr>
              <w:footnoteReference w:id="5"/>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ABCEE8"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74BBDDD8"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1C2D55DA" w14:textId="3856CB23"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34F2F"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3E2D7991"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3B418063" w14:textId="2C907D8E" w:rsidR="00650E7A" w:rsidRPr="004B2030" w:rsidRDefault="00650E7A" w:rsidP="00650E7A">
            <w:pPr>
              <w:rPr>
                <w:rFonts w:cstheme="minorHAnsi"/>
                <w:sz w:val="18"/>
                <w:szCs w:val="18"/>
              </w:rPr>
            </w:pPr>
          </w:p>
        </w:tc>
      </w:tr>
      <w:tr w:rsidR="00650E7A" w:rsidRPr="004B2030" w14:paraId="58916027"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4B3EE" w14:textId="0E65021F" w:rsidR="00650E7A" w:rsidRPr="004B2030" w:rsidRDefault="00650E7A" w:rsidP="00650E7A">
            <w:pPr>
              <w:rPr>
                <w:rFonts w:cstheme="minorHAnsi"/>
                <w:sz w:val="18"/>
                <w:szCs w:val="18"/>
              </w:rPr>
            </w:pPr>
            <w:r w:rsidRPr="004B2030">
              <w:rPr>
                <w:sz w:val="18"/>
                <w:szCs w:val="18"/>
              </w:rPr>
              <w:t>Vědečtí pracovníci nespadající do ostatních kategorií</w:t>
            </w:r>
            <w:r w:rsidRPr="004B2030">
              <w:rPr>
                <w:rStyle w:val="Znakapoznpodarou"/>
                <w:sz w:val="18"/>
                <w:szCs w:val="18"/>
              </w:rPr>
              <w:footnoteReference w:id="6"/>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7A380"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177D2DE8"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25F85106" w14:textId="4DB4430D"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91FC2"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31267CDA"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0A542162" w14:textId="49287BE9" w:rsidR="00650E7A" w:rsidRPr="004B2030" w:rsidRDefault="00650E7A" w:rsidP="00650E7A">
            <w:pPr>
              <w:rPr>
                <w:rFonts w:cstheme="minorHAnsi"/>
                <w:sz w:val="18"/>
                <w:szCs w:val="18"/>
              </w:rPr>
            </w:pPr>
          </w:p>
        </w:tc>
      </w:tr>
      <w:tr w:rsidR="00650E7A" w:rsidRPr="004B2030" w14:paraId="458E6A5A"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290CF" w14:textId="540F24A5" w:rsidR="00650E7A" w:rsidRPr="004B2030" w:rsidRDefault="00650E7A" w:rsidP="00650E7A">
            <w:pPr>
              <w:rPr>
                <w:rFonts w:cstheme="minorHAnsi"/>
                <w:sz w:val="18"/>
                <w:szCs w:val="18"/>
              </w:rPr>
            </w:pPr>
            <w:r w:rsidRPr="004B2030">
              <w:rPr>
                <w:sz w:val="18"/>
                <w:szCs w:val="18"/>
              </w:rPr>
              <w:t>Technickohospodářský personál</w:t>
            </w:r>
            <w:r w:rsidRPr="004B2030">
              <w:rPr>
                <w:rStyle w:val="Znakapoznpodarou"/>
                <w:sz w:val="18"/>
                <w:szCs w:val="18"/>
              </w:rPr>
              <w:footnoteReference w:id="7"/>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A2A78"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67F8C541"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47DC0C32" w14:textId="4A317F98"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CA265" w14:textId="77777777" w:rsidR="00650E7A" w:rsidRPr="004B2030" w:rsidRDefault="00650E7A"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6783DFAA" w14:textId="77777777" w:rsidR="00650E7A" w:rsidRPr="004B2030" w:rsidRDefault="00650E7A"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487EDA6D" w14:textId="55D50093" w:rsidR="00650E7A" w:rsidRPr="004B2030" w:rsidRDefault="00650E7A" w:rsidP="00650E7A">
            <w:pPr>
              <w:rPr>
                <w:rFonts w:cstheme="minorHAnsi"/>
                <w:sz w:val="18"/>
                <w:szCs w:val="18"/>
              </w:rPr>
            </w:pPr>
          </w:p>
        </w:tc>
      </w:tr>
      <w:tr w:rsidR="00795421" w:rsidRPr="004B2030" w14:paraId="42764B0B"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31DCB" w14:textId="70DE914A" w:rsidR="00795421" w:rsidRPr="004B2030" w:rsidRDefault="00795421" w:rsidP="00650E7A">
            <w:pPr>
              <w:rPr>
                <w:sz w:val="18"/>
                <w:szCs w:val="18"/>
              </w:rPr>
            </w:pPr>
            <w:r w:rsidRPr="004B2030">
              <w:rPr>
                <w:rFonts w:cstheme="minorHAnsi"/>
                <w:bCs/>
                <w:sz w:val="18"/>
                <w:szCs w:val="18"/>
              </w:rPr>
              <w:t>Výzkumný pracovník v rané fázi kariéry</w:t>
            </w:r>
            <w:r w:rsidRPr="004B2030">
              <w:rPr>
                <w:rStyle w:val="Znakapoznpodarou"/>
                <w:rFonts w:cstheme="minorHAnsi"/>
                <w:bCs/>
                <w:sz w:val="18"/>
                <w:szCs w:val="18"/>
              </w:rPr>
              <w:footnoteReference w:id="8"/>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DAEBA7" w14:textId="77777777" w:rsidR="00795421" w:rsidRPr="004B2030" w:rsidRDefault="00795421"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188F7010" w14:textId="77777777" w:rsidR="00795421" w:rsidRPr="004B2030" w:rsidRDefault="00795421"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51CADC2B" w14:textId="77777777" w:rsidR="00795421" w:rsidRPr="004B2030" w:rsidRDefault="00795421"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D4CF6" w14:textId="77777777" w:rsidR="00795421" w:rsidRPr="004B2030" w:rsidRDefault="00795421" w:rsidP="00650E7A">
            <w:pPr>
              <w:rPr>
                <w:rFonts w:cstheme="minorHAnsi"/>
                <w:sz w:val="18"/>
                <w:szCs w:val="18"/>
              </w:rPr>
            </w:pPr>
          </w:p>
        </w:tc>
        <w:tc>
          <w:tcPr>
            <w:tcW w:w="850" w:type="dxa"/>
            <w:tcBorders>
              <w:left w:val="single" w:sz="4" w:space="0" w:color="auto"/>
              <w:right w:val="single" w:sz="4" w:space="0" w:color="auto"/>
            </w:tcBorders>
            <w:shd w:val="clear" w:color="auto" w:fill="auto"/>
          </w:tcPr>
          <w:p w14:paraId="722E766B" w14:textId="77777777" w:rsidR="00795421" w:rsidRPr="004B2030" w:rsidRDefault="00795421" w:rsidP="00650E7A">
            <w:pPr>
              <w:rPr>
                <w:rFonts w:cstheme="minorHAnsi"/>
                <w:sz w:val="18"/>
                <w:szCs w:val="18"/>
              </w:rPr>
            </w:pPr>
          </w:p>
        </w:tc>
        <w:tc>
          <w:tcPr>
            <w:tcW w:w="1347" w:type="dxa"/>
            <w:tcBorders>
              <w:left w:val="single" w:sz="4" w:space="0" w:color="auto"/>
              <w:right w:val="single" w:sz="4" w:space="0" w:color="auto"/>
            </w:tcBorders>
            <w:shd w:val="clear" w:color="auto" w:fill="auto"/>
          </w:tcPr>
          <w:p w14:paraId="7B81ED37" w14:textId="77777777" w:rsidR="00795421" w:rsidRPr="004B2030" w:rsidRDefault="00795421" w:rsidP="00650E7A">
            <w:pPr>
              <w:rPr>
                <w:rFonts w:cstheme="minorHAnsi"/>
                <w:sz w:val="18"/>
                <w:szCs w:val="18"/>
              </w:rPr>
            </w:pPr>
          </w:p>
        </w:tc>
      </w:tr>
      <w:tr w:rsidR="00650E7A" w:rsidRPr="004B2030" w14:paraId="3BBADE9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2E7F9" w14:textId="163FA824" w:rsidR="00650E7A" w:rsidRPr="004B2030" w:rsidRDefault="00650E7A" w:rsidP="00650E7A">
            <w:pPr>
              <w:rPr>
                <w:rFonts w:cstheme="minorHAnsi"/>
                <w:sz w:val="18"/>
                <w:szCs w:val="18"/>
              </w:rPr>
            </w:pPr>
            <w:r w:rsidRPr="004B2030">
              <w:rPr>
                <w:rFonts w:cstheme="minorHAnsi"/>
                <w:bCs/>
                <w:sz w:val="18"/>
                <w:szCs w:val="18"/>
              </w:rPr>
              <w:t>Vědečtí, výzkumní a vývojoví pracovníci podílející se na pedagogické činnosti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9F6CD" w14:textId="77777777"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2E45E366" w14:textId="77777777"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05DDEAEC" w14:textId="28DFD6F3"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A080C" w14:textId="77777777" w:rsidR="00650E7A" w:rsidRPr="004B2030" w:rsidRDefault="00650E7A" w:rsidP="00650E7A">
            <w:pPr>
              <w:rPr>
                <w:rFonts w:cstheme="minorHAnsi"/>
                <w:sz w:val="18"/>
                <w:szCs w:val="18"/>
              </w:rPr>
            </w:pPr>
          </w:p>
        </w:tc>
        <w:tc>
          <w:tcPr>
            <w:tcW w:w="850" w:type="dxa"/>
            <w:tcBorders>
              <w:left w:val="single" w:sz="4" w:space="0" w:color="auto"/>
              <w:bottom w:val="single" w:sz="4" w:space="0" w:color="auto"/>
              <w:right w:val="single" w:sz="4" w:space="0" w:color="auto"/>
            </w:tcBorders>
            <w:shd w:val="clear" w:color="auto" w:fill="auto"/>
          </w:tcPr>
          <w:p w14:paraId="20A43013" w14:textId="77777777" w:rsidR="00650E7A" w:rsidRPr="004B2030" w:rsidRDefault="00650E7A" w:rsidP="00650E7A">
            <w:pPr>
              <w:rPr>
                <w:rFonts w:cstheme="minorHAnsi"/>
                <w:sz w:val="18"/>
                <w:szCs w:val="18"/>
              </w:rPr>
            </w:pPr>
          </w:p>
        </w:tc>
        <w:tc>
          <w:tcPr>
            <w:tcW w:w="1347" w:type="dxa"/>
            <w:tcBorders>
              <w:left w:val="single" w:sz="4" w:space="0" w:color="auto"/>
              <w:bottom w:val="single" w:sz="4" w:space="0" w:color="auto"/>
              <w:right w:val="single" w:sz="4" w:space="0" w:color="auto"/>
            </w:tcBorders>
            <w:shd w:val="clear" w:color="auto" w:fill="auto"/>
          </w:tcPr>
          <w:p w14:paraId="23638390" w14:textId="70FFCE8F" w:rsidR="00650E7A" w:rsidRPr="004B2030" w:rsidRDefault="00650E7A" w:rsidP="00650E7A">
            <w:pPr>
              <w:rPr>
                <w:rFonts w:cstheme="minorHAnsi"/>
                <w:sz w:val="18"/>
                <w:szCs w:val="18"/>
              </w:rPr>
            </w:pPr>
          </w:p>
        </w:tc>
      </w:tr>
      <w:tr w:rsidR="00650E7A" w:rsidRPr="004B2030" w14:paraId="1BCAA983" w14:textId="091D18D0"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91D72" w14:textId="7C49555E" w:rsidR="00650E7A" w:rsidRPr="004B2030" w:rsidRDefault="00650E7A" w:rsidP="00650E7A">
            <w:pPr>
              <w:rPr>
                <w:rFonts w:cstheme="minorHAnsi"/>
                <w:sz w:val="18"/>
                <w:szCs w:val="18"/>
              </w:rPr>
            </w:pPr>
            <w:r w:rsidRPr="004B2030">
              <w:rPr>
                <w:rFonts w:cstheme="minorHAnsi"/>
                <w:sz w:val="18"/>
                <w:szCs w:val="18"/>
              </w:rPr>
              <w:t>Celkový počet cizích státních příslušníků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B5DCE" w14:textId="245CFA33" w:rsidR="00650E7A" w:rsidRPr="004B2030" w:rsidRDefault="00650E7A" w:rsidP="00650E7A">
            <w:pPr>
              <w:rPr>
                <w:rFonts w:cstheme="minorHAnsi"/>
                <w:sz w:val="18"/>
                <w:szCs w:val="18"/>
              </w:rPr>
            </w:pPr>
          </w:p>
        </w:tc>
        <w:tc>
          <w:tcPr>
            <w:tcW w:w="992" w:type="dxa"/>
            <w:tcBorders>
              <w:left w:val="single" w:sz="4" w:space="0" w:color="auto"/>
              <w:right w:val="single" w:sz="4" w:space="0" w:color="auto"/>
            </w:tcBorders>
            <w:shd w:val="clear" w:color="auto" w:fill="auto"/>
          </w:tcPr>
          <w:p w14:paraId="10B91ED0" w14:textId="1DF74488" w:rsidR="00650E7A" w:rsidRPr="004B2030" w:rsidRDefault="00650E7A" w:rsidP="00650E7A">
            <w:pPr>
              <w:rPr>
                <w:rFonts w:cstheme="minorHAnsi"/>
                <w:sz w:val="18"/>
                <w:szCs w:val="18"/>
              </w:rPr>
            </w:pPr>
          </w:p>
        </w:tc>
        <w:tc>
          <w:tcPr>
            <w:tcW w:w="1418" w:type="dxa"/>
            <w:tcBorders>
              <w:left w:val="single" w:sz="4" w:space="0" w:color="auto"/>
              <w:right w:val="single" w:sz="4" w:space="0" w:color="auto"/>
            </w:tcBorders>
            <w:shd w:val="clear" w:color="auto" w:fill="auto"/>
          </w:tcPr>
          <w:p w14:paraId="0D7A74F1" w14:textId="320CCC41" w:rsidR="00650E7A" w:rsidRPr="004B2030" w:rsidRDefault="00650E7A" w:rsidP="00650E7A">
            <w:pP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4F182" w14:textId="3004B1F4" w:rsidR="00650E7A" w:rsidRPr="004B2030" w:rsidRDefault="00650E7A" w:rsidP="00650E7A">
            <w:pP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4B2E1" w14:textId="3F2BBD66" w:rsidR="00650E7A" w:rsidRPr="004B2030" w:rsidRDefault="00650E7A" w:rsidP="00650E7A">
            <w:pPr>
              <w:rPr>
                <w:rFonts w:cstheme="minorHAnsi"/>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311C54B" w14:textId="0C0DD124" w:rsidR="00650E7A" w:rsidRPr="004B2030" w:rsidRDefault="00650E7A" w:rsidP="00650E7A">
            <w:pPr>
              <w:rPr>
                <w:rFonts w:cstheme="minorHAnsi"/>
                <w:sz w:val="18"/>
                <w:szCs w:val="18"/>
              </w:rPr>
            </w:pPr>
          </w:p>
        </w:tc>
      </w:tr>
    </w:tbl>
    <w:p w14:paraId="3309EFF7" w14:textId="2B934759" w:rsidR="00795421" w:rsidRPr="00912831" w:rsidRDefault="00A00915" w:rsidP="00DF6823">
      <w:pPr>
        <w:contextualSpacing/>
        <w:rPr>
          <w:rFonts w:cs="Times New Roman"/>
          <w:sz w:val="18"/>
          <w:szCs w:val="18"/>
        </w:rPr>
      </w:pPr>
      <w:r w:rsidRPr="00912831">
        <w:rPr>
          <w:rFonts w:cs="Times New Roman"/>
          <w:sz w:val="18"/>
          <w:szCs w:val="18"/>
        </w:rPr>
        <w:t>P</w:t>
      </w:r>
      <w:r w:rsidR="00795421" w:rsidRPr="00912831">
        <w:rPr>
          <w:rFonts w:cs="Times New Roman"/>
          <w:sz w:val="18"/>
          <w:szCs w:val="18"/>
        </w:rPr>
        <w:t>ozn.</w:t>
      </w:r>
      <w:r w:rsidR="00D62E60" w:rsidRPr="00912831">
        <w:rPr>
          <w:rFonts w:cs="Times New Roman"/>
          <w:sz w:val="18"/>
          <w:szCs w:val="18"/>
        </w:rPr>
        <w:t>:</w:t>
      </w:r>
      <w:r w:rsidR="00795421" w:rsidRPr="00912831">
        <w:rPr>
          <w:rFonts w:cs="Times New Roman"/>
          <w:sz w:val="18"/>
          <w:szCs w:val="18"/>
        </w:rPr>
        <w:t xml:space="preserve"> Kategorie profesor, docent, odborný asistent, asistent, o</w:t>
      </w:r>
      <w:r w:rsidR="00795421" w:rsidRPr="00912831">
        <w:rPr>
          <w:sz w:val="18"/>
          <w:szCs w:val="18"/>
        </w:rPr>
        <w:t>statní vědečtí, výzkumní a vývojoví pracovníci, vědečtí pracovníci nespadající do ostatních kategorií a technickohospodářský personál jsou vzájemně exkluzivní, tj. jeden pracovník je vykazován pouze v jedné kategorii.</w:t>
      </w:r>
      <w:r w:rsidRPr="00912831">
        <w:rPr>
          <w:sz w:val="18"/>
          <w:szCs w:val="18"/>
        </w:rPr>
        <w:t xml:space="preserve"> </w:t>
      </w:r>
      <w:r w:rsidR="00795421" w:rsidRPr="00912831">
        <w:rPr>
          <w:sz w:val="18"/>
          <w:szCs w:val="18"/>
        </w:rPr>
        <w:t xml:space="preserve">Kategorie </w:t>
      </w:r>
      <w:r w:rsidR="00795421" w:rsidRPr="00912831">
        <w:rPr>
          <w:rFonts w:cstheme="minorHAnsi"/>
          <w:bCs/>
          <w:sz w:val="18"/>
          <w:szCs w:val="18"/>
        </w:rPr>
        <w:t>vědečtí, výzkumní a vývojoví pracovníci podílející se na pedagogické činnosti a výzkumní pracovníci v rané fázi kariéry se uvádějí souhrnně za všechny výše uvedené kategorie.</w:t>
      </w:r>
    </w:p>
    <w:p w14:paraId="4BAEA012" w14:textId="52B63487" w:rsidR="00351D66" w:rsidRPr="00912831" w:rsidRDefault="00351D66" w:rsidP="00E0105E">
      <w:pPr>
        <w:contextualSpacing/>
        <w:rPr>
          <w:rFonts w:cs="Times New Roman"/>
          <w:sz w:val="18"/>
          <w:szCs w:val="18"/>
        </w:rPr>
      </w:pPr>
      <w:r w:rsidRPr="00912831">
        <w:rPr>
          <w:rFonts w:cs="Times New Roman"/>
          <w:sz w:val="18"/>
          <w:szCs w:val="18"/>
        </w:rPr>
        <w:t>Pozn.: Průměrným přepočteným počtem se rozumí podíl celkového počtu skutečně odpracovaných hodin za sledované období od 1. 1. do 31. 12. všemi pracovníky (vč. DPČ, mimo DPP) a celkového ročního fondu pracovní doby připadajícího na jednoho zaměstnance pracujícího na plnou pracovní dobu.</w:t>
      </w:r>
    </w:p>
    <w:p w14:paraId="76185EAB" w14:textId="77777777" w:rsidR="00351D66" w:rsidRPr="00912831" w:rsidRDefault="00351D66" w:rsidP="00351D66">
      <w:pPr>
        <w:ind w:right="-375"/>
        <w:contextualSpacing/>
        <w:rPr>
          <w:rFonts w:eastAsia="OpenSymbol" w:cs="Times New Roman"/>
          <w:sz w:val="20"/>
          <w:szCs w:val="20"/>
        </w:rPr>
      </w:pPr>
    </w:p>
    <w:p w14:paraId="79FA0930" w14:textId="1268FE4D" w:rsidR="00A34221" w:rsidRPr="00912831" w:rsidRDefault="00A34221" w:rsidP="00A34221">
      <w:pPr>
        <w:contextualSpacing/>
        <w:rPr>
          <w:rFonts w:cstheme="minorHAnsi"/>
        </w:rPr>
      </w:pPr>
      <w:r w:rsidRPr="00912831">
        <w:rPr>
          <w:rFonts w:cs="Times New Roman"/>
        </w:rPr>
        <w:t>4.</w:t>
      </w:r>
      <w:r w:rsidR="00E925C5" w:rsidRPr="00912831">
        <w:rPr>
          <w:rFonts w:cs="Times New Roman"/>
        </w:rPr>
        <w:t>5</w:t>
      </w:r>
      <w:r w:rsidRPr="00912831">
        <w:rPr>
          <w:rFonts w:cs="Times New Roman"/>
        </w:rPr>
        <w:t>.</w:t>
      </w:r>
      <w:r w:rsidR="00351D66" w:rsidRPr="00912831">
        <w:rPr>
          <w:rFonts w:cs="Times New Roman"/>
        </w:rPr>
        <w:t>2</w:t>
      </w:r>
      <w:r w:rsidRPr="00912831">
        <w:rPr>
          <w:rFonts w:cs="Times New Roman"/>
        </w:rPr>
        <w:t xml:space="preserve"> </w:t>
      </w:r>
      <w:r w:rsidR="00635F61" w:rsidRPr="00912831">
        <w:rPr>
          <w:rFonts w:cs="Times New Roman"/>
        </w:rPr>
        <w:t>Procentuální zastoupení pracovníků vysoké školy dle v</w:t>
      </w:r>
      <w:r w:rsidRPr="00912831">
        <w:rPr>
          <w:rFonts w:cs="Times New Roman"/>
        </w:rPr>
        <w:t>ěkov</w:t>
      </w:r>
      <w:r w:rsidR="00635F61" w:rsidRPr="00912831">
        <w:rPr>
          <w:rFonts w:cs="Times New Roman"/>
        </w:rPr>
        <w:t>é</w:t>
      </w:r>
      <w:r w:rsidRPr="00912831">
        <w:rPr>
          <w:rFonts w:cs="Times New Roman"/>
        </w:rPr>
        <w:t xml:space="preserve"> struktur</w:t>
      </w:r>
      <w:r w:rsidR="00635F61" w:rsidRPr="00912831">
        <w:rPr>
          <w:rFonts w:cs="Times New Roman"/>
        </w:rPr>
        <w:t>y</w:t>
      </w:r>
      <w:r w:rsidRPr="00912831">
        <w:rPr>
          <w:rFonts w:cs="Times New Roman"/>
        </w:rPr>
        <w:t>, kteří se podíleli na VaVaI, a jejich struktura podle pracovního zařazení a genderu v</w:t>
      </w:r>
      <w:r w:rsidR="00A430DE">
        <w:rPr>
          <w:rFonts w:cs="Times New Roman"/>
        </w:rPr>
        <w:t> roce 2020</w:t>
      </w:r>
      <w:r w:rsidRPr="00912831">
        <w:rPr>
          <w:rFonts w:cs="Times New Roman"/>
        </w:rPr>
        <w:t xml:space="preserve"> </w:t>
      </w:r>
      <w:r w:rsidRPr="00912831">
        <w:rPr>
          <w:rFonts w:cstheme="minorHAnsi"/>
        </w:rPr>
        <w:t>(počty fyzických zaměstnanců a pracovníků)</w:t>
      </w:r>
    </w:p>
    <w:tbl>
      <w:tblPr>
        <w:tblStyle w:val="Mkatabulky"/>
        <w:tblW w:w="10773" w:type="dxa"/>
        <w:jc w:val="center"/>
        <w:tblLayout w:type="fixed"/>
        <w:tblLook w:val="04A0" w:firstRow="1" w:lastRow="0" w:firstColumn="1" w:lastColumn="0" w:noHBand="0" w:noVBand="1"/>
      </w:tblPr>
      <w:tblGrid>
        <w:gridCol w:w="2122"/>
        <w:gridCol w:w="880"/>
        <w:gridCol w:w="709"/>
        <w:gridCol w:w="707"/>
        <w:gridCol w:w="707"/>
        <w:gridCol w:w="706"/>
        <w:gridCol w:w="706"/>
        <w:gridCol w:w="706"/>
        <w:gridCol w:w="706"/>
        <w:gridCol w:w="551"/>
        <w:gridCol w:w="709"/>
        <w:gridCol w:w="858"/>
        <w:gridCol w:w="706"/>
      </w:tblGrid>
      <w:tr w:rsidR="00A34221" w:rsidRPr="004B2030" w14:paraId="11C3C105" w14:textId="77777777" w:rsidTr="00D87098">
        <w:trPr>
          <w:jc w:val="center"/>
        </w:trPr>
        <w:tc>
          <w:tcPr>
            <w:tcW w:w="212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364018" w14:textId="77777777" w:rsidR="00A34221" w:rsidRPr="004B2030" w:rsidRDefault="00A34221" w:rsidP="001070A5">
            <w:pPr>
              <w:rPr>
                <w:rFonts w:cstheme="minorHAnsi"/>
                <w:sz w:val="18"/>
                <w:szCs w:val="18"/>
              </w:rPr>
            </w:pPr>
            <w:r w:rsidRPr="004B2030">
              <w:rPr>
                <w:rFonts w:cstheme="minorHAnsi"/>
                <w:sz w:val="18"/>
                <w:szCs w:val="18"/>
              </w:rPr>
              <w:t>Akademická/</w:t>
            </w:r>
          </w:p>
          <w:p w14:paraId="53458A05" w14:textId="77777777" w:rsidR="00A34221" w:rsidRPr="004B2030" w:rsidRDefault="00A34221" w:rsidP="001070A5">
            <w:pPr>
              <w:rPr>
                <w:rFonts w:cstheme="minorHAnsi"/>
                <w:sz w:val="18"/>
                <w:szCs w:val="18"/>
              </w:rPr>
            </w:pPr>
            <w:r w:rsidRPr="004B2030">
              <w:rPr>
                <w:rFonts w:cstheme="minorHAnsi"/>
                <w:sz w:val="18"/>
                <w:szCs w:val="18"/>
              </w:rPr>
              <w:t>odborná pozice</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CF97" w14:textId="59650EC7" w:rsidR="00A34221" w:rsidRPr="004B2030" w:rsidRDefault="00A34221" w:rsidP="001070A5">
            <w:pPr>
              <w:rPr>
                <w:rFonts w:cstheme="minorHAnsi"/>
                <w:sz w:val="18"/>
                <w:szCs w:val="18"/>
              </w:rPr>
            </w:pPr>
            <w:r w:rsidRPr="004B2030">
              <w:rPr>
                <w:rFonts w:cstheme="minorHAnsi"/>
                <w:sz w:val="18"/>
                <w:szCs w:val="18"/>
              </w:rPr>
              <w:t>Do 29 let</w:t>
            </w:r>
            <w:r w:rsidR="00635F61" w:rsidRPr="004B2030">
              <w:rPr>
                <w:rFonts w:cstheme="minorHAnsi"/>
                <w:sz w:val="18"/>
                <w:szCs w:val="18"/>
              </w:rPr>
              <w:t xml:space="preserve">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4A24F" w14:textId="10C09C4B" w:rsidR="00A34221" w:rsidRPr="004B2030" w:rsidRDefault="00A34221" w:rsidP="001070A5">
            <w:pPr>
              <w:rPr>
                <w:rFonts w:cstheme="minorHAnsi"/>
                <w:sz w:val="18"/>
                <w:szCs w:val="18"/>
              </w:rPr>
            </w:pPr>
            <w:r w:rsidRPr="004B2030">
              <w:rPr>
                <w:rFonts w:cstheme="minorHAnsi"/>
                <w:sz w:val="18"/>
                <w:szCs w:val="18"/>
              </w:rPr>
              <w:t>30-39 let</w:t>
            </w:r>
            <w:r w:rsidR="00635F61" w:rsidRPr="004B2030">
              <w:rPr>
                <w:rFonts w:cstheme="minorHAnsi"/>
                <w:sz w:val="18"/>
                <w:szCs w:val="18"/>
              </w:rPr>
              <w:t xml:space="preserve">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36AFE" w14:textId="15DD2007" w:rsidR="00A34221" w:rsidRPr="004B2030" w:rsidRDefault="00A34221" w:rsidP="001070A5">
            <w:pPr>
              <w:rPr>
                <w:rFonts w:cstheme="minorHAnsi"/>
                <w:sz w:val="18"/>
                <w:szCs w:val="18"/>
              </w:rPr>
            </w:pPr>
            <w:r w:rsidRPr="004B2030">
              <w:rPr>
                <w:rFonts w:cstheme="minorHAnsi"/>
                <w:sz w:val="18"/>
                <w:szCs w:val="18"/>
              </w:rPr>
              <w:t>40-49 let</w:t>
            </w:r>
            <w:r w:rsidR="00635F61" w:rsidRPr="004B2030">
              <w:rPr>
                <w:rFonts w:cstheme="minorHAnsi"/>
                <w:sz w:val="18"/>
                <w:szCs w:val="18"/>
              </w:rPr>
              <w:t xml:space="preserve">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C7840" w14:textId="2C6D53AC" w:rsidR="00A34221" w:rsidRPr="004B2030" w:rsidRDefault="00A34221" w:rsidP="001070A5">
            <w:pPr>
              <w:rPr>
                <w:rFonts w:cstheme="minorHAnsi"/>
                <w:sz w:val="18"/>
                <w:szCs w:val="18"/>
              </w:rPr>
            </w:pPr>
            <w:r w:rsidRPr="004B2030">
              <w:rPr>
                <w:rFonts w:cstheme="minorHAnsi"/>
                <w:sz w:val="18"/>
                <w:szCs w:val="18"/>
              </w:rPr>
              <w:t>50-59 let</w:t>
            </w:r>
            <w:r w:rsidR="00635F61" w:rsidRPr="004B2030">
              <w:rPr>
                <w:rFonts w:cstheme="minorHAnsi"/>
                <w:sz w:val="18"/>
                <w:szCs w:val="18"/>
              </w:rPr>
              <w:t xml:space="preserve">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E1142" w14:textId="3101C995" w:rsidR="00A34221" w:rsidRPr="004B2030" w:rsidRDefault="00A34221" w:rsidP="001070A5">
            <w:pPr>
              <w:rPr>
                <w:rFonts w:cstheme="minorHAnsi"/>
                <w:sz w:val="18"/>
                <w:szCs w:val="18"/>
              </w:rPr>
            </w:pPr>
            <w:r w:rsidRPr="004B2030">
              <w:rPr>
                <w:rFonts w:cstheme="minorHAnsi"/>
                <w:sz w:val="18"/>
                <w:szCs w:val="18"/>
              </w:rPr>
              <w:t>60-69 let</w:t>
            </w:r>
            <w:r w:rsidR="00635F61" w:rsidRPr="004B2030">
              <w:rPr>
                <w:rFonts w:cstheme="minorHAnsi"/>
                <w:sz w:val="18"/>
                <w:szCs w:val="18"/>
              </w:rPr>
              <w:t xml:space="preserve"> [%]</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8DAED" w14:textId="2AAC60E8" w:rsidR="00A34221" w:rsidRPr="004B2030" w:rsidRDefault="00A34221" w:rsidP="001070A5">
            <w:pPr>
              <w:rPr>
                <w:rFonts w:cstheme="minorHAnsi"/>
                <w:sz w:val="18"/>
                <w:szCs w:val="18"/>
              </w:rPr>
            </w:pPr>
            <w:r w:rsidRPr="004B2030">
              <w:rPr>
                <w:rFonts w:cstheme="minorHAnsi"/>
                <w:sz w:val="18"/>
                <w:szCs w:val="18"/>
              </w:rPr>
              <w:t>70 a více let</w:t>
            </w:r>
            <w:r w:rsidR="00635F61" w:rsidRPr="004B2030">
              <w:rPr>
                <w:rFonts w:cstheme="minorHAnsi"/>
                <w:sz w:val="18"/>
                <w:szCs w:val="18"/>
              </w:rPr>
              <w:t xml:space="preserve"> [%]</w:t>
            </w:r>
          </w:p>
        </w:tc>
      </w:tr>
      <w:tr w:rsidR="00A34221" w:rsidRPr="004B2030" w14:paraId="46FE9C1D" w14:textId="77777777" w:rsidTr="00D87098">
        <w:trPr>
          <w:jc w:val="center"/>
        </w:trPr>
        <w:tc>
          <w:tcPr>
            <w:tcW w:w="212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DD0874E" w14:textId="77777777" w:rsidR="00A34221" w:rsidRPr="004B2030" w:rsidRDefault="00A34221" w:rsidP="001070A5">
            <w:pPr>
              <w:rPr>
                <w:rFonts w:cstheme="minorHAnsi"/>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36E6F" w14:textId="77777777" w:rsidR="00A34221" w:rsidRPr="004B2030" w:rsidRDefault="00A34221" w:rsidP="001070A5">
            <w:pPr>
              <w:rPr>
                <w:rFonts w:cstheme="minorHAnsi"/>
                <w:sz w:val="18"/>
                <w:szCs w:val="18"/>
              </w:rPr>
            </w:pPr>
            <w:r w:rsidRPr="004B2030">
              <w:rPr>
                <w:rFonts w:cstheme="minorHAnsi"/>
                <w:sz w:val="18"/>
                <w:szCs w:val="18"/>
              </w:rPr>
              <w:t>Cel.</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093E2" w14:textId="77777777" w:rsidR="00A34221" w:rsidRPr="004B2030" w:rsidRDefault="00A34221" w:rsidP="001070A5">
            <w:pPr>
              <w:rPr>
                <w:rFonts w:cstheme="minorHAnsi"/>
                <w:sz w:val="18"/>
                <w:szCs w:val="18"/>
              </w:rPr>
            </w:pPr>
            <w:r w:rsidRPr="004B2030">
              <w:rPr>
                <w:rFonts w:cstheme="minorHAnsi"/>
                <w:sz w:val="18"/>
                <w:szCs w:val="18"/>
              </w:rPr>
              <w:t>Ženy</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60CBC" w14:textId="77777777" w:rsidR="00A34221" w:rsidRPr="004B2030" w:rsidRDefault="00A34221" w:rsidP="001070A5">
            <w:pPr>
              <w:rPr>
                <w:rFonts w:cstheme="minorHAnsi"/>
                <w:sz w:val="18"/>
                <w:szCs w:val="18"/>
              </w:rPr>
            </w:pPr>
            <w:r w:rsidRPr="004B2030">
              <w:rPr>
                <w:rFonts w:cstheme="minorHAnsi"/>
                <w:sz w:val="18"/>
                <w:szCs w:val="18"/>
              </w:rPr>
              <w:t>Cel.</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354A5" w14:textId="77777777" w:rsidR="00A34221" w:rsidRPr="004B2030" w:rsidRDefault="00A34221" w:rsidP="001070A5">
            <w:pPr>
              <w:rPr>
                <w:rFonts w:cstheme="minorHAnsi"/>
                <w:sz w:val="18"/>
                <w:szCs w:val="18"/>
              </w:rPr>
            </w:pPr>
            <w:r w:rsidRPr="004B2030">
              <w:rPr>
                <w:rFonts w:cstheme="minorHAnsi"/>
                <w:sz w:val="18"/>
                <w:szCs w:val="18"/>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341AA" w14:textId="77777777" w:rsidR="00A34221" w:rsidRPr="004B2030" w:rsidRDefault="00A34221" w:rsidP="001070A5">
            <w:pPr>
              <w:rPr>
                <w:rFonts w:cstheme="minorHAnsi"/>
                <w:sz w:val="18"/>
                <w:szCs w:val="18"/>
              </w:rPr>
            </w:pPr>
            <w:r w:rsidRPr="004B2030">
              <w:rPr>
                <w:rFonts w:cstheme="minorHAnsi"/>
                <w:sz w:val="18"/>
                <w:szCs w:val="18"/>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AFD30" w14:textId="77777777" w:rsidR="00A34221" w:rsidRPr="004B2030" w:rsidRDefault="00A34221" w:rsidP="001070A5">
            <w:pPr>
              <w:rPr>
                <w:rFonts w:cstheme="minorHAnsi"/>
                <w:sz w:val="18"/>
                <w:szCs w:val="18"/>
              </w:rPr>
            </w:pPr>
            <w:r w:rsidRPr="004B2030">
              <w:rPr>
                <w:rFonts w:cstheme="minorHAnsi"/>
                <w:sz w:val="18"/>
                <w:szCs w:val="18"/>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D988" w14:textId="77777777" w:rsidR="00A34221" w:rsidRPr="004B2030" w:rsidRDefault="00A34221" w:rsidP="001070A5">
            <w:pPr>
              <w:rPr>
                <w:rFonts w:cstheme="minorHAnsi"/>
                <w:sz w:val="18"/>
                <w:szCs w:val="18"/>
              </w:rPr>
            </w:pPr>
            <w:r w:rsidRPr="004B2030">
              <w:rPr>
                <w:rFonts w:cstheme="minorHAnsi"/>
                <w:sz w:val="18"/>
                <w:szCs w:val="18"/>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8E7A2" w14:textId="77777777" w:rsidR="00A34221" w:rsidRPr="004B2030" w:rsidRDefault="00A34221" w:rsidP="001070A5">
            <w:pPr>
              <w:rPr>
                <w:rFonts w:cstheme="minorHAnsi"/>
                <w:sz w:val="18"/>
                <w:szCs w:val="18"/>
              </w:rPr>
            </w:pPr>
            <w:r w:rsidRPr="004B2030">
              <w:rPr>
                <w:rFonts w:cstheme="minorHAnsi"/>
                <w:sz w:val="18"/>
                <w:szCs w:val="18"/>
              </w:rPr>
              <w:t>Ženy</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B18A7" w14:textId="77777777" w:rsidR="00A34221" w:rsidRPr="004B2030" w:rsidRDefault="00A34221" w:rsidP="001070A5">
            <w:pPr>
              <w:rPr>
                <w:rFonts w:cstheme="minorHAnsi"/>
                <w:sz w:val="18"/>
                <w:szCs w:val="18"/>
              </w:rPr>
            </w:pPr>
            <w:r w:rsidRPr="004B2030">
              <w:rPr>
                <w:rFonts w:cstheme="minorHAnsi"/>
                <w:sz w:val="18"/>
                <w:szCs w:val="18"/>
              </w:rPr>
              <w:t>Cel.</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DA09A" w14:textId="77777777" w:rsidR="00A34221" w:rsidRPr="004B2030" w:rsidRDefault="00A34221" w:rsidP="001070A5">
            <w:pPr>
              <w:rPr>
                <w:rFonts w:cstheme="minorHAnsi"/>
                <w:sz w:val="18"/>
                <w:szCs w:val="18"/>
              </w:rPr>
            </w:pPr>
            <w:r w:rsidRPr="004B2030">
              <w:rPr>
                <w:rFonts w:cstheme="minorHAnsi"/>
                <w:sz w:val="18"/>
                <w:szCs w:val="18"/>
              </w:rPr>
              <w:t>Ženy</w:t>
            </w:r>
          </w:p>
        </w:tc>
        <w:tc>
          <w:tcPr>
            <w:tcW w:w="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6F6ED" w14:textId="77777777" w:rsidR="00A34221" w:rsidRPr="004B2030" w:rsidRDefault="00A34221" w:rsidP="001070A5">
            <w:pPr>
              <w:rPr>
                <w:rFonts w:cstheme="minorHAnsi"/>
                <w:sz w:val="18"/>
                <w:szCs w:val="18"/>
              </w:rPr>
            </w:pPr>
            <w:r w:rsidRPr="004B2030">
              <w:rPr>
                <w:rFonts w:cstheme="minorHAnsi"/>
                <w:sz w:val="18"/>
                <w:szCs w:val="18"/>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BF123" w14:textId="77777777" w:rsidR="00A34221" w:rsidRPr="004B2030" w:rsidRDefault="00A34221" w:rsidP="001070A5">
            <w:pPr>
              <w:rPr>
                <w:rFonts w:cstheme="minorHAnsi"/>
                <w:sz w:val="18"/>
                <w:szCs w:val="18"/>
              </w:rPr>
            </w:pPr>
            <w:r w:rsidRPr="004B2030">
              <w:rPr>
                <w:rFonts w:cstheme="minorHAnsi"/>
                <w:sz w:val="18"/>
                <w:szCs w:val="18"/>
              </w:rPr>
              <w:t>Ženy</w:t>
            </w:r>
          </w:p>
        </w:tc>
      </w:tr>
      <w:tr w:rsidR="00650E7A" w:rsidRPr="004B2030" w14:paraId="47220824"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7DA8E" w14:textId="5C9F905B" w:rsidR="00650E7A" w:rsidRPr="004B2030" w:rsidRDefault="00650E7A" w:rsidP="00650E7A">
            <w:pPr>
              <w:rPr>
                <w:rFonts w:cstheme="minorHAnsi"/>
                <w:sz w:val="18"/>
                <w:szCs w:val="18"/>
              </w:rPr>
            </w:pPr>
            <w:r w:rsidRPr="004B2030">
              <w:rPr>
                <w:rFonts w:cstheme="minorHAnsi"/>
                <w:bCs/>
                <w:sz w:val="18"/>
                <w:szCs w:val="18"/>
              </w:rPr>
              <w:t>Profesor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8484125"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F7EDD4"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06B9923"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ADE9342"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7C3FFA7"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3377BE"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2859834"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A2CD71C"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5452D4E"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7E4E6"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045240C"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784A7B1" w14:textId="77777777" w:rsidR="00650E7A" w:rsidRPr="004B2030" w:rsidRDefault="00650E7A" w:rsidP="00650E7A">
            <w:pPr>
              <w:rPr>
                <w:rFonts w:cstheme="minorHAnsi"/>
                <w:sz w:val="18"/>
                <w:szCs w:val="18"/>
              </w:rPr>
            </w:pPr>
          </w:p>
        </w:tc>
      </w:tr>
      <w:tr w:rsidR="00650E7A" w:rsidRPr="004B2030" w14:paraId="2B8BB874"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F3AEB" w14:textId="7071D0CB" w:rsidR="00650E7A" w:rsidRPr="004B2030" w:rsidRDefault="00650E7A" w:rsidP="00650E7A">
            <w:pPr>
              <w:rPr>
                <w:rFonts w:cstheme="minorHAnsi"/>
                <w:sz w:val="18"/>
                <w:szCs w:val="18"/>
              </w:rPr>
            </w:pPr>
            <w:r w:rsidRPr="004B2030">
              <w:rPr>
                <w:rFonts w:cstheme="minorHAnsi"/>
                <w:bCs/>
                <w:sz w:val="18"/>
                <w:szCs w:val="18"/>
              </w:rPr>
              <w:t>Docent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AA45484"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B0B45"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2FC1C33"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CD2AAF8"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8F5A8CA"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35905CE"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9408110"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A3F264"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E96CD47"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E0CA9"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F489080"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DC67ED" w14:textId="77777777" w:rsidR="00650E7A" w:rsidRPr="004B2030" w:rsidRDefault="00650E7A" w:rsidP="00650E7A">
            <w:pPr>
              <w:rPr>
                <w:rFonts w:cstheme="minorHAnsi"/>
                <w:sz w:val="18"/>
                <w:szCs w:val="18"/>
              </w:rPr>
            </w:pPr>
          </w:p>
        </w:tc>
      </w:tr>
      <w:tr w:rsidR="00650E7A" w:rsidRPr="004B2030" w14:paraId="55CB7740"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00D50" w14:textId="5963DE80" w:rsidR="00650E7A" w:rsidRPr="004B2030" w:rsidRDefault="00650E7A" w:rsidP="00650E7A">
            <w:pPr>
              <w:rPr>
                <w:rFonts w:cstheme="minorHAnsi"/>
                <w:sz w:val="18"/>
                <w:szCs w:val="18"/>
              </w:rPr>
            </w:pPr>
            <w:r w:rsidRPr="004B2030">
              <w:rPr>
                <w:rFonts w:cstheme="minorHAnsi"/>
                <w:bCs/>
                <w:sz w:val="18"/>
                <w:szCs w:val="18"/>
              </w:rPr>
              <w:t>Odborný asistent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07B815E"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EBBAD"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F12D575"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093BBDA"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E9A6592"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43787E6"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65780B"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CBB10A4"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F7A4AD4"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58C8A"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13D8F0F"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1A5EEEC" w14:textId="77777777" w:rsidR="00650E7A" w:rsidRPr="004B2030" w:rsidRDefault="00650E7A" w:rsidP="00650E7A">
            <w:pPr>
              <w:rPr>
                <w:rFonts w:cstheme="minorHAnsi"/>
                <w:sz w:val="18"/>
                <w:szCs w:val="18"/>
              </w:rPr>
            </w:pPr>
          </w:p>
        </w:tc>
      </w:tr>
      <w:tr w:rsidR="00650E7A" w:rsidRPr="004B2030" w14:paraId="04FF8CB4"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AAFD5" w14:textId="675BBDEC" w:rsidR="00650E7A" w:rsidRPr="004B2030" w:rsidRDefault="00650E7A" w:rsidP="00650E7A">
            <w:pPr>
              <w:rPr>
                <w:rFonts w:cstheme="minorHAnsi"/>
                <w:sz w:val="18"/>
                <w:szCs w:val="18"/>
              </w:rPr>
            </w:pPr>
            <w:r w:rsidRPr="004B2030">
              <w:rPr>
                <w:rFonts w:cstheme="minorHAnsi"/>
                <w:bCs/>
                <w:sz w:val="18"/>
                <w:szCs w:val="18"/>
              </w:rPr>
              <w:t>Asistent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4288507"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8420C1"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4E96355"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89477D8"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2C64347"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B0FE245"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B6844FD"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A2B622C"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D61F7AB"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321E"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BFA57F5"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E0D082D" w14:textId="77777777" w:rsidR="00650E7A" w:rsidRPr="004B2030" w:rsidRDefault="00650E7A" w:rsidP="00650E7A">
            <w:pPr>
              <w:rPr>
                <w:rFonts w:cstheme="minorHAnsi"/>
                <w:sz w:val="18"/>
                <w:szCs w:val="18"/>
              </w:rPr>
            </w:pPr>
          </w:p>
        </w:tc>
      </w:tr>
      <w:tr w:rsidR="00650E7A" w:rsidRPr="004B2030" w14:paraId="5E11E686"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8DA9" w14:textId="4591F661" w:rsidR="00650E7A" w:rsidRPr="004B2030" w:rsidRDefault="00650E7A" w:rsidP="00650E7A">
            <w:pPr>
              <w:rPr>
                <w:rFonts w:cstheme="minorHAnsi"/>
                <w:sz w:val="18"/>
                <w:szCs w:val="18"/>
              </w:rPr>
            </w:pPr>
            <w:r w:rsidRPr="004B2030">
              <w:rPr>
                <w:rFonts w:cstheme="minorHAnsi"/>
                <w:bCs/>
                <w:sz w:val="18"/>
                <w:szCs w:val="18"/>
              </w:rPr>
              <w:t>Výzkumný pracovník v rané fázi kariéry</w:t>
            </w:r>
            <w:r w:rsidRPr="004B2030">
              <w:rPr>
                <w:rStyle w:val="Znakapoznpodarou"/>
                <w:rFonts w:cstheme="minorHAnsi"/>
                <w:bCs/>
                <w:sz w:val="18"/>
                <w:szCs w:val="18"/>
              </w:rPr>
              <w:footnoteReference w:id="9"/>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7D8760B"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35622E"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90464E9"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8A0358E"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336C9D"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0DAAFAE"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0928EBC"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7AAB0C"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A00C2CE"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3E0B57"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945CC6B"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BFE71B" w14:textId="77777777" w:rsidR="00650E7A" w:rsidRPr="004B2030" w:rsidRDefault="00650E7A" w:rsidP="00650E7A">
            <w:pPr>
              <w:rPr>
                <w:rFonts w:cstheme="minorHAnsi"/>
                <w:sz w:val="18"/>
                <w:szCs w:val="18"/>
              </w:rPr>
            </w:pPr>
          </w:p>
        </w:tc>
      </w:tr>
      <w:tr w:rsidR="00650E7A" w:rsidRPr="004B2030" w14:paraId="2182C4FB"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9C49" w14:textId="0BA5B372" w:rsidR="00650E7A" w:rsidRPr="004B2030" w:rsidRDefault="00650E7A" w:rsidP="00650E7A">
            <w:pPr>
              <w:rPr>
                <w:rFonts w:cstheme="minorHAnsi"/>
                <w:sz w:val="18"/>
                <w:szCs w:val="18"/>
              </w:rPr>
            </w:pPr>
            <w:r w:rsidRPr="004B2030">
              <w:rPr>
                <w:sz w:val="18"/>
                <w:szCs w:val="18"/>
              </w:rPr>
              <w:t>Ostatní vědečtí, výzkumní a vývojoví pracovníci</w:t>
            </w:r>
            <w:r w:rsidRPr="004B2030">
              <w:rPr>
                <w:rStyle w:val="Znakapoznpodarou"/>
                <w:sz w:val="18"/>
                <w:szCs w:val="18"/>
              </w:rPr>
              <w:footnoteReference w:id="10"/>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B099528"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BE418"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25A27EA"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7BA0283"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5FF58DF"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0013177"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8D35C86"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F9166A9"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81C1D09"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2D296"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0A5A90C"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E53020F" w14:textId="77777777" w:rsidR="00650E7A" w:rsidRPr="004B2030" w:rsidRDefault="00650E7A" w:rsidP="00650E7A">
            <w:pPr>
              <w:rPr>
                <w:rFonts w:cstheme="minorHAnsi"/>
                <w:sz w:val="18"/>
                <w:szCs w:val="18"/>
              </w:rPr>
            </w:pPr>
          </w:p>
        </w:tc>
      </w:tr>
      <w:tr w:rsidR="00650E7A" w:rsidRPr="004B2030" w14:paraId="0707EE7A"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8842" w14:textId="6EE1C579" w:rsidR="00650E7A" w:rsidRPr="004B2030" w:rsidRDefault="00650E7A" w:rsidP="00650E7A">
            <w:pPr>
              <w:rPr>
                <w:rFonts w:cstheme="minorHAnsi"/>
                <w:sz w:val="18"/>
                <w:szCs w:val="18"/>
              </w:rPr>
            </w:pPr>
            <w:r w:rsidRPr="004B2030">
              <w:rPr>
                <w:sz w:val="18"/>
                <w:szCs w:val="18"/>
              </w:rPr>
              <w:lastRenderedPageBreak/>
              <w:t>Vědečtí pracovníci nespadající do ostatních kategorií</w:t>
            </w:r>
            <w:r w:rsidRPr="004B2030">
              <w:rPr>
                <w:rStyle w:val="Znakapoznpodarou"/>
                <w:sz w:val="18"/>
                <w:szCs w:val="18"/>
              </w:rPr>
              <w:footnoteReference w:id="11"/>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B3712DD"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DB5551"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B64E4A3"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8A3FD62"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63C6CF9"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72D5429"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102A295"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D23E100"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47BCA03"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1CF98"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C85F9BF"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CAF438" w14:textId="77777777" w:rsidR="00650E7A" w:rsidRPr="004B2030" w:rsidRDefault="00650E7A" w:rsidP="00650E7A">
            <w:pPr>
              <w:rPr>
                <w:rFonts w:cstheme="minorHAnsi"/>
                <w:sz w:val="18"/>
                <w:szCs w:val="18"/>
              </w:rPr>
            </w:pPr>
          </w:p>
        </w:tc>
      </w:tr>
      <w:tr w:rsidR="00650E7A" w:rsidRPr="004B2030" w14:paraId="53EC0981"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4619C" w14:textId="6661A179" w:rsidR="00650E7A" w:rsidRPr="004B2030" w:rsidRDefault="00650E7A" w:rsidP="00650E7A">
            <w:pPr>
              <w:rPr>
                <w:rFonts w:cstheme="minorHAnsi"/>
                <w:sz w:val="18"/>
                <w:szCs w:val="18"/>
              </w:rPr>
            </w:pPr>
            <w:r w:rsidRPr="004B2030">
              <w:rPr>
                <w:sz w:val="18"/>
                <w:szCs w:val="18"/>
              </w:rPr>
              <w:t>Technickohospodářský personál</w:t>
            </w:r>
            <w:r w:rsidRPr="004B2030">
              <w:rPr>
                <w:rStyle w:val="Znakapoznpodarou"/>
                <w:sz w:val="18"/>
                <w:szCs w:val="18"/>
              </w:rPr>
              <w:footnoteReference w:id="12"/>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E318CB6"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F029A9"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17B28DD"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CDB726A"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9C114F7"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F4E1403"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62671E"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71AD44B"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B4F3EC0"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72F2F"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C49D2FA"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2F7D70" w14:textId="77777777" w:rsidR="00650E7A" w:rsidRPr="004B2030" w:rsidRDefault="00650E7A" w:rsidP="00650E7A">
            <w:pPr>
              <w:rPr>
                <w:rFonts w:cstheme="minorHAnsi"/>
                <w:sz w:val="18"/>
                <w:szCs w:val="18"/>
              </w:rPr>
            </w:pPr>
          </w:p>
        </w:tc>
      </w:tr>
      <w:tr w:rsidR="00650E7A" w:rsidRPr="004B2030" w14:paraId="0344228F" w14:textId="77777777" w:rsidTr="00D87098">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56F35" w14:textId="4A7C9C29" w:rsidR="00650E7A" w:rsidRPr="004B2030" w:rsidRDefault="00650E7A" w:rsidP="00650E7A">
            <w:pPr>
              <w:rPr>
                <w:rFonts w:cstheme="minorHAnsi"/>
                <w:sz w:val="18"/>
                <w:szCs w:val="18"/>
              </w:rPr>
            </w:pPr>
            <w:r w:rsidRPr="004B2030">
              <w:rPr>
                <w:rFonts w:cstheme="minorHAnsi"/>
                <w:bCs/>
                <w:sz w:val="18"/>
                <w:szCs w:val="18"/>
              </w:rPr>
              <w:t>Vědečtí, výzkumní a vývojoví pracovníci podílející se na pedagogické činnosti</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9F819D3"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377C3" w14:textId="77777777" w:rsidR="00650E7A" w:rsidRPr="004B2030" w:rsidRDefault="00650E7A" w:rsidP="00650E7A">
            <w:pPr>
              <w:rPr>
                <w:rFonts w:cstheme="minorHAnsi"/>
                <w: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61651F3" w14:textId="77777777" w:rsidR="00650E7A" w:rsidRPr="004B2030" w:rsidRDefault="00650E7A" w:rsidP="00650E7A">
            <w:pPr>
              <w:rPr>
                <w:rFonts w:cstheme="minorHAnsi"/>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152B682"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D309442"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BB48B8F" w14:textId="77777777" w:rsidR="00650E7A" w:rsidRPr="004B2030" w:rsidRDefault="00650E7A" w:rsidP="00650E7A">
            <w:pPr>
              <w:rPr>
                <w:rFonts w:cstheme="minorHAnsi"/>
                <w: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85AAFC9"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A168CC2" w14:textId="77777777" w:rsidR="00650E7A" w:rsidRPr="004B2030" w:rsidRDefault="00650E7A" w:rsidP="00650E7A">
            <w:pPr>
              <w:rPr>
                <w:rFonts w:cstheme="minorHAnsi"/>
                <w:i/>
                <w:sz w:val="18"/>
                <w:szCs w:val="18"/>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E22C70C" w14:textId="77777777" w:rsidR="00650E7A" w:rsidRPr="004B2030" w:rsidRDefault="00650E7A" w:rsidP="00650E7A">
            <w:pPr>
              <w:rPr>
                <w:rFonts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ABF4B" w14:textId="77777777" w:rsidR="00650E7A" w:rsidRPr="004B2030" w:rsidRDefault="00650E7A" w:rsidP="00650E7A">
            <w:pPr>
              <w:rPr>
                <w:rFonts w:cstheme="minorHAnsi"/>
                <w: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3C99954" w14:textId="77777777" w:rsidR="00650E7A" w:rsidRPr="004B2030" w:rsidRDefault="00650E7A" w:rsidP="00650E7A">
            <w:pPr>
              <w:rPr>
                <w:rFonts w:cstheme="minorHAnsi"/>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80C19BB" w14:textId="77777777" w:rsidR="00650E7A" w:rsidRPr="004B2030" w:rsidRDefault="00650E7A" w:rsidP="00650E7A">
            <w:pPr>
              <w:rPr>
                <w:rFonts w:cstheme="minorHAnsi"/>
                <w:sz w:val="18"/>
                <w:szCs w:val="18"/>
              </w:rPr>
            </w:pPr>
          </w:p>
        </w:tc>
      </w:tr>
    </w:tbl>
    <w:p w14:paraId="41B46546" w14:textId="75E1DF2F" w:rsidR="00A34221" w:rsidRPr="00912831" w:rsidRDefault="00A34221" w:rsidP="00A34221">
      <w:pPr>
        <w:ind w:right="-517"/>
        <w:contextualSpacing/>
        <w:rPr>
          <w:rFonts w:cs="Times New Roman"/>
          <w:sz w:val="18"/>
          <w:szCs w:val="18"/>
        </w:rPr>
      </w:pPr>
      <w:r w:rsidRPr="00912831">
        <w:rPr>
          <w:rFonts w:cs="Times New Roman"/>
          <w:sz w:val="18"/>
          <w:szCs w:val="18"/>
        </w:rPr>
        <w:t xml:space="preserve">Pozn.: Uvede se celkový počet zaměstnanců/pracovníků k 31. 12. daného kalendářního roku bez ohledu na výši úvazku, ale pouze </w:t>
      </w:r>
      <w:r w:rsidR="00E0105E" w:rsidRPr="00912831">
        <w:rPr>
          <w:rFonts w:cs="Times New Roman"/>
          <w:sz w:val="18"/>
          <w:szCs w:val="18"/>
        </w:rPr>
        <w:br/>
      </w:r>
      <w:r w:rsidRPr="00912831">
        <w:rPr>
          <w:rFonts w:cs="Times New Roman"/>
          <w:sz w:val="18"/>
          <w:szCs w:val="18"/>
        </w:rPr>
        <w:t>v pracovním poměru, tj. bez zahrnutí osob pracujících na DPP a DPČ. Nezahrnuje jiné typy smluvních vztahů dle občanského zákoníku, které mají charakter nákupu služeb.</w:t>
      </w:r>
    </w:p>
    <w:p w14:paraId="409E0A24" w14:textId="77777777" w:rsidR="00A34221" w:rsidRPr="00912831" w:rsidRDefault="00A34221" w:rsidP="00A34221">
      <w:pPr>
        <w:contextualSpacing/>
        <w:rPr>
          <w:rFonts w:cs="Times New Roman"/>
          <w:b/>
        </w:rPr>
      </w:pPr>
    </w:p>
    <w:p w14:paraId="09F7ED82" w14:textId="1FA2CB0F" w:rsidR="00A34221" w:rsidRPr="00912831" w:rsidRDefault="00A34221" w:rsidP="00A34221">
      <w:pPr>
        <w:contextualSpacing/>
        <w:rPr>
          <w:rFonts w:cstheme="minorHAnsi"/>
        </w:rPr>
      </w:pPr>
      <w:r w:rsidRPr="00912831">
        <w:rPr>
          <w:rFonts w:cs="Times New Roman"/>
        </w:rPr>
        <w:t>4.</w:t>
      </w:r>
      <w:r w:rsidR="00E925C5" w:rsidRPr="00912831">
        <w:rPr>
          <w:rFonts w:cs="Times New Roman"/>
        </w:rPr>
        <w:t>5</w:t>
      </w:r>
      <w:r w:rsidRPr="00912831">
        <w:rPr>
          <w:rFonts w:cs="Times New Roman"/>
        </w:rPr>
        <w:t>.</w:t>
      </w:r>
      <w:r w:rsidR="00351D66" w:rsidRPr="00912831">
        <w:rPr>
          <w:rFonts w:cs="Times New Roman"/>
        </w:rPr>
        <w:t>3</w:t>
      </w:r>
      <w:r w:rsidRPr="00912831">
        <w:rPr>
          <w:rFonts w:cs="Times New Roman"/>
        </w:rPr>
        <w:t xml:space="preserve"> </w:t>
      </w:r>
      <w:r w:rsidR="00635F61" w:rsidRPr="00912831">
        <w:rPr>
          <w:rFonts w:cs="Times New Roman"/>
        </w:rPr>
        <w:t xml:space="preserve">Procentuální zastoupení pracovníků vysoké školy dle věkové struktury, </w:t>
      </w:r>
      <w:r w:rsidRPr="00912831">
        <w:rPr>
          <w:rFonts w:cs="Times New Roman"/>
        </w:rPr>
        <w:t>kteří se podíleli na VaVaI, a jejich struktura podle pracovního zařazení a genderu v</w:t>
      </w:r>
      <w:r w:rsidR="00A430DE">
        <w:rPr>
          <w:rFonts w:cs="Times New Roman"/>
        </w:rPr>
        <w:t> roce 2024</w:t>
      </w:r>
      <w:r w:rsidRPr="00912831">
        <w:rPr>
          <w:rFonts w:cs="Times New Roman"/>
        </w:rPr>
        <w:t xml:space="preserve"> </w:t>
      </w:r>
      <w:r w:rsidRPr="00912831">
        <w:rPr>
          <w:rFonts w:cstheme="minorHAnsi"/>
        </w:rPr>
        <w:t>(počty fyzických zaměstnanců a pracovníků)</w:t>
      </w:r>
    </w:p>
    <w:tbl>
      <w:tblPr>
        <w:tblStyle w:val="Mkatabulky"/>
        <w:tblW w:w="10773" w:type="dxa"/>
        <w:jc w:val="center"/>
        <w:shd w:val="clear" w:color="auto" w:fill="F2F2F2" w:themeFill="background1" w:themeFillShade="F2"/>
        <w:tblLook w:val="04A0" w:firstRow="1" w:lastRow="0" w:firstColumn="1" w:lastColumn="0" w:noHBand="0" w:noVBand="1"/>
      </w:tblPr>
      <w:tblGrid>
        <w:gridCol w:w="2653"/>
        <w:gridCol w:w="712"/>
        <w:gridCol w:w="674"/>
        <w:gridCol w:w="651"/>
        <w:gridCol w:w="676"/>
        <w:gridCol w:w="650"/>
        <w:gridCol w:w="676"/>
        <w:gridCol w:w="651"/>
        <w:gridCol w:w="674"/>
        <w:gridCol w:w="648"/>
        <w:gridCol w:w="566"/>
        <w:gridCol w:w="868"/>
        <w:gridCol w:w="674"/>
      </w:tblGrid>
      <w:tr w:rsidR="00A34221" w:rsidRPr="004B2030" w14:paraId="69D687C6" w14:textId="77777777" w:rsidTr="00D87098">
        <w:trPr>
          <w:jc w:val="center"/>
        </w:trPr>
        <w:tc>
          <w:tcPr>
            <w:tcW w:w="2689" w:type="dxa"/>
            <w:vMerge w:val="restart"/>
            <w:shd w:val="clear" w:color="auto" w:fill="F2F2F2" w:themeFill="background1" w:themeFillShade="F2"/>
            <w:vAlign w:val="center"/>
          </w:tcPr>
          <w:p w14:paraId="6F0C2204" w14:textId="77777777" w:rsidR="00A34221" w:rsidRPr="004B2030" w:rsidRDefault="00A34221" w:rsidP="001070A5">
            <w:pPr>
              <w:spacing w:before="17"/>
              <w:rPr>
                <w:rFonts w:cstheme="minorHAnsi"/>
                <w:sz w:val="18"/>
                <w:szCs w:val="18"/>
              </w:rPr>
            </w:pPr>
            <w:r w:rsidRPr="004B2030">
              <w:rPr>
                <w:rFonts w:cstheme="minorHAnsi"/>
                <w:sz w:val="18"/>
                <w:szCs w:val="18"/>
              </w:rPr>
              <w:t>Akademická/</w:t>
            </w:r>
          </w:p>
          <w:p w14:paraId="3F81DA41" w14:textId="77777777" w:rsidR="00A34221" w:rsidRPr="004B2030" w:rsidRDefault="00A34221" w:rsidP="001070A5">
            <w:pPr>
              <w:spacing w:before="17"/>
              <w:rPr>
                <w:rFonts w:cstheme="minorHAnsi"/>
                <w:sz w:val="18"/>
                <w:szCs w:val="18"/>
                <w:u w:val="single"/>
              </w:rPr>
            </w:pPr>
            <w:r w:rsidRPr="004B2030">
              <w:rPr>
                <w:rFonts w:cstheme="minorHAnsi"/>
                <w:sz w:val="18"/>
                <w:szCs w:val="18"/>
              </w:rPr>
              <w:t>odborná pozice</w:t>
            </w:r>
          </w:p>
        </w:tc>
        <w:tc>
          <w:tcPr>
            <w:tcW w:w="1402" w:type="dxa"/>
            <w:gridSpan w:val="2"/>
            <w:shd w:val="clear" w:color="auto" w:fill="F2F2F2" w:themeFill="background1" w:themeFillShade="F2"/>
          </w:tcPr>
          <w:p w14:paraId="739ED18B" w14:textId="6C891EB8" w:rsidR="00A34221" w:rsidRPr="004B2030" w:rsidRDefault="00A34221" w:rsidP="001070A5">
            <w:pPr>
              <w:rPr>
                <w:rFonts w:cstheme="minorHAnsi"/>
                <w:sz w:val="18"/>
                <w:szCs w:val="18"/>
              </w:rPr>
            </w:pPr>
            <w:r w:rsidRPr="004B2030">
              <w:rPr>
                <w:rFonts w:cstheme="minorHAnsi"/>
                <w:sz w:val="18"/>
                <w:szCs w:val="18"/>
              </w:rPr>
              <w:t>do 29 let</w:t>
            </w:r>
            <w:r w:rsidR="00635F61" w:rsidRPr="004B2030">
              <w:rPr>
                <w:rFonts w:cstheme="minorHAnsi"/>
                <w:sz w:val="18"/>
                <w:szCs w:val="18"/>
              </w:rPr>
              <w:t xml:space="preserve"> [%]</w:t>
            </w:r>
          </w:p>
        </w:tc>
        <w:tc>
          <w:tcPr>
            <w:tcW w:w="1339" w:type="dxa"/>
            <w:gridSpan w:val="2"/>
            <w:shd w:val="clear" w:color="auto" w:fill="F2F2F2" w:themeFill="background1" w:themeFillShade="F2"/>
          </w:tcPr>
          <w:p w14:paraId="2ED9AAD9" w14:textId="195A360A" w:rsidR="00A34221" w:rsidRPr="004B2030" w:rsidRDefault="00A34221" w:rsidP="001070A5">
            <w:pPr>
              <w:rPr>
                <w:rFonts w:cstheme="minorHAnsi"/>
                <w:sz w:val="18"/>
                <w:szCs w:val="18"/>
              </w:rPr>
            </w:pPr>
            <w:r w:rsidRPr="004B2030">
              <w:rPr>
                <w:rFonts w:cstheme="minorHAnsi"/>
                <w:sz w:val="18"/>
                <w:szCs w:val="18"/>
              </w:rPr>
              <w:t>30</w:t>
            </w:r>
            <w:r w:rsidR="00AA7E22" w:rsidRPr="004B2030">
              <w:rPr>
                <w:rFonts w:cstheme="minorHAnsi"/>
                <w:sz w:val="18"/>
                <w:szCs w:val="18"/>
              </w:rPr>
              <w:t>-</w:t>
            </w:r>
            <w:r w:rsidRPr="004B2030">
              <w:rPr>
                <w:rFonts w:cstheme="minorHAnsi"/>
                <w:sz w:val="18"/>
                <w:szCs w:val="18"/>
              </w:rPr>
              <w:t>39 let</w:t>
            </w:r>
            <w:r w:rsidR="00635F61" w:rsidRPr="004B2030">
              <w:rPr>
                <w:rFonts w:cstheme="minorHAnsi"/>
                <w:sz w:val="18"/>
                <w:szCs w:val="18"/>
              </w:rPr>
              <w:t xml:space="preserve"> [%]</w:t>
            </w:r>
          </w:p>
        </w:tc>
        <w:tc>
          <w:tcPr>
            <w:tcW w:w="1338" w:type="dxa"/>
            <w:gridSpan w:val="2"/>
            <w:shd w:val="clear" w:color="auto" w:fill="F2F2F2" w:themeFill="background1" w:themeFillShade="F2"/>
          </w:tcPr>
          <w:p w14:paraId="6F7C094A" w14:textId="683339A6" w:rsidR="00A34221" w:rsidRPr="004B2030" w:rsidRDefault="00A34221" w:rsidP="001070A5">
            <w:pPr>
              <w:rPr>
                <w:rFonts w:cstheme="minorHAnsi"/>
                <w:sz w:val="18"/>
                <w:szCs w:val="18"/>
              </w:rPr>
            </w:pPr>
            <w:r w:rsidRPr="004B2030">
              <w:rPr>
                <w:rFonts w:cstheme="minorHAnsi"/>
                <w:sz w:val="18"/>
                <w:szCs w:val="18"/>
              </w:rPr>
              <w:t>40</w:t>
            </w:r>
            <w:r w:rsidR="00AA7E22" w:rsidRPr="004B2030">
              <w:rPr>
                <w:rFonts w:cstheme="minorHAnsi"/>
                <w:sz w:val="18"/>
                <w:szCs w:val="18"/>
              </w:rPr>
              <w:t>-</w:t>
            </w:r>
            <w:r w:rsidRPr="004B2030">
              <w:rPr>
                <w:rFonts w:cstheme="minorHAnsi"/>
                <w:sz w:val="18"/>
                <w:szCs w:val="18"/>
              </w:rPr>
              <w:t>49 let</w:t>
            </w:r>
            <w:r w:rsidR="00635F61" w:rsidRPr="004B2030">
              <w:rPr>
                <w:rFonts w:cstheme="minorHAnsi"/>
                <w:sz w:val="18"/>
                <w:szCs w:val="18"/>
              </w:rPr>
              <w:t xml:space="preserve"> [%]</w:t>
            </w:r>
          </w:p>
        </w:tc>
        <w:tc>
          <w:tcPr>
            <w:tcW w:w="1337" w:type="dxa"/>
            <w:gridSpan w:val="2"/>
            <w:shd w:val="clear" w:color="auto" w:fill="F2F2F2" w:themeFill="background1" w:themeFillShade="F2"/>
          </w:tcPr>
          <w:p w14:paraId="047D6083" w14:textId="37873F0E" w:rsidR="00A34221" w:rsidRPr="004B2030" w:rsidRDefault="00A34221" w:rsidP="001070A5">
            <w:pPr>
              <w:rPr>
                <w:rFonts w:cstheme="minorHAnsi"/>
                <w:sz w:val="18"/>
                <w:szCs w:val="18"/>
              </w:rPr>
            </w:pPr>
            <w:r w:rsidRPr="004B2030">
              <w:rPr>
                <w:rFonts w:cstheme="minorHAnsi"/>
                <w:sz w:val="18"/>
                <w:szCs w:val="18"/>
              </w:rPr>
              <w:t>50</w:t>
            </w:r>
            <w:r w:rsidR="00AA7E22" w:rsidRPr="004B2030">
              <w:rPr>
                <w:rFonts w:cstheme="minorHAnsi"/>
                <w:sz w:val="18"/>
                <w:szCs w:val="18"/>
              </w:rPr>
              <w:t>-</w:t>
            </w:r>
            <w:r w:rsidRPr="004B2030">
              <w:rPr>
                <w:rFonts w:cstheme="minorHAnsi"/>
                <w:sz w:val="18"/>
                <w:szCs w:val="18"/>
              </w:rPr>
              <w:t>59 let</w:t>
            </w:r>
            <w:r w:rsidR="00635F61" w:rsidRPr="004B2030">
              <w:rPr>
                <w:rFonts w:cstheme="minorHAnsi"/>
                <w:sz w:val="18"/>
                <w:szCs w:val="18"/>
              </w:rPr>
              <w:t xml:space="preserve"> [%]</w:t>
            </w:r>
          </w:p>
        </w:tc>
        <w:tc>
          <w:tcPr>
            <w:tcW w:w="1104" w:type="dxa"/>
            <w:gridSpan w:val="2"/>
            <w:shd w:val="clear" w:color="auto" w:fill="F2F2F2" w:themeFill="background1" w:themeFillShade="F2"/>
          </w:tcPr>
          <w:p w14:paraId="58EC222F" w14:textId="3E0473A1" w:rsidR="00A34221" w:rsidRPr="004B2030" w:rsidRDefault="00A34221" w:rsidP="001070A5">
            <w:pPr>
              <w:rPr>
                <w:rFonts w:cstheme="minorHAnsi"/>
                <w:sz w:val="18"/>
                <w:szCs w:val="18"/>
              </w:rPr>
            </w:pPr>
            <w:r w:rsidRPr="004B2030">
              <w:rPr>
                <w:rFonts w:cstheme="minorHAnsi"/>
                <w:sz w:val="18"/>
                <w:szCs w:val="18"/>
              </w:rPr>
              <w:t>60</w:t>
            </w:r>
            <w:r w:rsidR="00AA7E22" w:rsidRPr="004B2030">
              <w:rPr>
                <w:rFonts w:cstheme="minorHAnsi"/>
                <w:sz w:val="18"/>
                <w:szCs w:val="18"/>
              </w:rPr>
              <w:t>-</w:t>
            </w:r>
            <w:r w:rsidRPr="004B2030">
              <w:rPr>
                <w:rFonts w:cstheme="minorHAnsi"/>
                <w:sz w:val="18"/>
                <w:szCs w:val="18"/>
              </w:rPr>
              <w:t>69 let</w:t>
            </w:r>
            <w:r w:rsidR="00635F61" w:rsidRPr="004B2030">
              <w:rPr>
                <w:rFonts w:cstheme="minorHAnsi"/>
                <w:sz w:val="18"/>
                <w:szCs w:val="18"/>
              </w:rPr>
              <w:t xml:space="preserve"> [%]</w:t>
            </w:r>
          </w:p>
        </w:tc>
        <w:tc>
          <w:tcPr>
            <w:tcW w:w="1564" w:type="dxa"/>
            <w:gridSpan w:val="2"/>
            <w:shd w:val="clear" w:color="auto" w:fill="F2F2F2" w:themeFill="background1" w:themeFillShade="F2"/>
          </w:tcPr>
          <w:p w14:paraId="75E83F6F" w14:textId="2C8490AA" w:rsidR="00A34221" w:rsidRPr="004B2030" w:rsidRDefault="00A34221" w:rsidP="001070A5">
            <w:pPr>
              <w:rPr>
                <w:rFonts w:cstheme="minorHAnsi"/>
                <w:sz w:val="18"/>
                <w:szCs w:val="18"/>
              </w:rPr>
            </w:pPr>
            <w:r w:rsidRPr="004B2030">
              <w:rPr>
                <w:rFonts w:cstheme="minorHAnsi"/>
                <w:sz w:val="18"/>
                <w:szCs w:val="18"/>
              </w:rPr>
              <w:t>70 a více let</w:t>
            </w:r>
            <w:r w:rsidR="00635F61" w:rsidRPr="004B2030">
              <w:rPr>
                <w:rFonts w:cstheme="minorHAnsi"/>
                <w:sz w:val="18"/>
                <w:szCs w:val="18"/>
              </w:rPr>
              <w:t xml:space="preserve"> [%]</w:t>
            </w:r>
          </w:p>
        </w:tc>
      </w:tr>
      <w:tr w:rsidR="00A34221" w:rsidRPr="004B2030" w14:paraId="1016E9C7" w14:textId="77777777" w:rsidTr="00D87098">
        <w:trPr>
          <w:jc w:val="center"/>
        </w:trPr>
        <w:tc>
          <w:tcPr>
            <w:tcW w:w="2689" w:type="dxa"/>
            <w:vMerge/>
            <w:shd w:val="clear" w:color="auto" w:fill="F2F2F2" w:themeFill="background1" w:themeFillShade="F2"/>
          </w:tcPr>
          <w:p w14:paraId="662399E8" w14:textId="77777777" w:rsidR="00A34221" w:rsidRPr="004B2030" w:rsidRDefault="00A34221" w:rsidP="001070A5">
            <w:pPr>
              <w:spacing w:before="17"/>
              <w:rPr>
                <w:rFonts w:cstheme="minorHAnsi"/>
                <w:sz w:val="18"/>
                <w:szCs w:val="18"/>
                <w:u w:val="single"/>
              </w:rPr>
            </w:pPr>
          </w:p>
        </w:tc>
        <w:tc>
          <w:tcPr>
            <w:tcW w:w="723" w:type="dxa"/>
            <w:shd w:val="clear" w:color="auto" w:fill="F2F2F2" w:themeFill="background1" w:themeFillShade="F2"/>
            <w:vAlign w:val="center"/>
          </w:tcPr>
          <w:p w14:paraId="7ED45775" w14:textId="77777777" w:rsidR="00A34221" w:rsidRPr="004B2030" w:rsidRDefault="00A34221" w:rsidP="001070A5">
            <w:pPr>
              <w:rPr>
                <w:rFonts w:cstheme="minorHAnsi"/>
                <w:sz w:val="18"/>
                <w:szCs w:val="18"/>
              </w:rPr>
            </w:pPr>
            <w:r w:rsidRPr="004B2030">
              <w:rPr>
                <w:rFonts w:cstheme="minorHAnsi"/>
                <w:sz w:val="18"/>
                <w:szCs w:val="18"/>
              </w:rPr>
              <w:t>Cel.</w:t>
            </w:r>
          </w:p>
        </w:tc>
        <w:tc>
          <w:tcPr>
            <w:tcW w:w="679" w:type="dxa"/>
            <w:shd w:val="clear" w:color="auto" w:fill="F2F2F2" w:themeFill="background1" w:themeFillShade="F2"/>
            <w:vAlign w:val="center"/>
          </w:tcPr>
          <w:p w14:paraId="332C1F36" w14:textId="77777777" w:rsidR="00A34221" w:rsidRPr="004B2030" w:rsidRDefault="00A34221" w:rsidP="001070A5">
            <w:pPr>
              <w:rPr>
                <w:rFonts w:cstheme="minorHAnsi"/>
                <w:sz w:val="18"/>
                <w:szCs w:val="18"/>
              </w:rPr>
            </w:pPr>
            <w:r w:rsidRPr="004B2030">
              <w:rPr>
                <w:rFonts w:cstheme="minorHAnsi"/>
                <w:sz w:val="18"/>
                <w:szCs w:val="18"/>
              </w:rPr>
              <w:t>Ženy</w:t>
            </w:r>
          </w:p>
        </w:tc>
        <w:tc>
          <w:tcPr>
            <w:tcW w:w="658" w:type="dxa"/>
            <w:shd w:val="clear" w:color="auto" w:fill="F2F2F2" w:themeFill="background1" w:themeFillShade="F2"/>
            <w:vAlign w:val="center"/>
          </w:tcPr>
          <w:p w14:paraId="3EB63043" w14:textId="77777777" w:rsidR="00A34221" w:rsidRPr="004B2030" w:rsidRDefault="00A34221" w:rsidP="001070A5">
            <w:pPr>
              <w:rPr>
                <w:rFonts w:cstheme="minorHAnsi"/>
                <w:sz w:val="18"/>
                <w:szCs w:val="18"/>
              </w:rPr>
            </w:pPr>
            <w:r w:rsidRPr="004B2030">
              <w:rPr>
                <w:rFonts w:cstheme="minorHAnsi"/>
                <w:sz w:val="18"/>
                <w:szCs w:val="18"/>
              </w:rPr>
              <w:t>Cel.</w:t>
            </w:r>
          </w:p>
        </w:tc>
        <w:tc>
          <w:tcPr>
            <w:tcW w:w="681" w:type="dxa"/>
            <w:shd w:val="clear" w:color="auto" w:fill="F2F2F2" w:themeFill="background1" w:themeFillShade="F2"/>
            <w:vAlign w:val="center"/>
          </w:tcPr>
          <w:p w14:paraId="6E66456A" w14:textId="77777777" w:rsidR="00A34221" w:rsidRPr="004B2030" w:rsidRDefault="00A34221" w:rsidP="001070A5">
            <w:pPr>
              <w:rPr>
                <w:rFonts w:cstheme="minorHAnsi"/>
                <w:sz w:val="18"/>
                <w:szCs w:val="18"/>
              </w:rPr>
            </w:pPr>
            <w:r w:rsidRPr="004B2030">
              <w:rPr>
                <w:rFonts w:cstheme="minorHAnsi"/>
                <w:sz w:val="18"/>
                <w:szCs w:val="18"/>
              </w:rPr>
              <w:t>Ženy</w:t>
            </w:r>
          </w:p>
        </w:tc>
        <w:tc>
          <w:tcPr>
            <w:tcW w:w="657" w:type="dxa"/>
            <w:shd w:val="clear" w:color="auto" w:fill="F2F2F2" w:themeFill="background1" w:themeFillShade="F2"/>
            <w:vAlign w:val="center"/>
          </w:tcPr>
          <w:p w14:paraId="6481F3DC" w14:textId="77777777" w:rsidR="00A34221" w:rsidRPr="004B2030" w:rsidRDefault="00A34221" w:rsidP="001070A5">
            <w:pPr>
              <w:rPr>
                <w:rFonts w:cstheme="minorHAnsi"/>
                <w:sz w:val="18"/>
                <w:szCs w:val="18"/>
              </w:rPr>
            </w:pPr>
            <w:r w:rsidRPr="004B2030">
              <w:rPr>
                <w:rFonts w:cstheme="minorHAnsi"/>
                <w:sz w:val="18"/>
                <w:szCs w:val="18"/>
              </w:rPr>
              <w:t>Cel.</w:t>
            </w:r>
          </w:p>
        </w:tc>
        <w:tc>
          <w:tcPr>
            <w:tcW w:w="681" w:type="dxa"/>
            <w:shd w:val="clear" w:color="auto" w:fill="F2F2F2" w:themeFill="background1" w:themeFillShade="F2"/>
            <w:vAlign w:val="center"/>
          </w:tcPr>
          <w:p w14:paraId="68751E9A" w14:textId="77777777" w:rsidR="00A34221" w:rsidRPr="004B2030" w:rsidRDefault="00A34221" w:rsidP="001070A5">
            <w:pPr>
              <w:rPr>
                <w:rFonts w:cstheme="minorHAnsi"/>
                <w:sz w:val="18"/>
                <w:szCs w:val="18"/>
              </w:rPr>
            </w:pPr>
            <w:r w:rsidRPr="004B2030">
              <w:rPr>
                <w:rFonts w:cstheme="minorHAnsi"/>
                <w:sz w:val="18"/>
                <w:szCs w:val="18"/>
              </w:rPr>
              <w:t>Ženy</w:t>
            </w:r>
          </w:p>
        </w:tc>
        <w:tc>
          <w:tcPr>
            <w:tcW w:w="658" w:type="dxa"/>
            <w:shd w:val="clear" w:color="auto" w:fill="F2F2F2" w:themeFill="background1" w:themeFillShade="F2"/>
            <w:vAlign w:val="center"/>
          </w:tcPr>
          <w:p w14:paraId="7023F86C" w14:textId="77777777" w:rsidR="00A34221" w:rsidRPr="004B2030" w:rsidRDefault="00A34221" w:rsidP="001070A5">
            <w:pPr>
              <w:rPr>
                <w:rFonts w:cstheme="minorHAnsi"/>
                <w:sz w:val="18"/>
                <w:szCs w:val="18"/>
              </w:rPr>
            </w:pPr>
            <w:r w:rsidRPr="004B2030">
              <w:rPr>
                <w:rFonts w:cstheme="minorHAnsi"/>
                <w:sz w:val="18"/>
                <w:szCs w:val="18"/>
              </w:rPr>
              <w:t>Cel.</w:t>
            </w:r>
          </w:p>
        </w:tc>
        <w:tc>
          <w:tcPr>
            <w:tcW w:w="679" w:type="dxa"/>
            <w:shd w:val="clear" w:color="auto" w:fill="F2F2F2" w:themeFill="background1" w:themeFillShade="F2"/>
            <w:vAlign w:val="center"/>
          </w:tcPr>
          <w:p w14:paraId="2EFE3874" w14:textId="77777777" w:rsidR="00A34221" w:rsidRPr="004B2030" w:rsidRDefault="00A34221" w:rsidP="001070A5">
            <w:pPr>
              <w:rPr>
                <w:rFonts w:cstheme="minorHAnsi"/>
                <w:sz w:val="18"/>
                <w:szCs w:val="18"/>
              </w:rPr>
            </w:pPr>
            <w:r w:rsidRPr="004B2030">
              <w:rPr>
                <w:rFonts w:cstheme="minorHAnsi"/>
                <w:sz w:val="18"/>
                <w:szCs w:val="18"/>
              </w:rPr>
              <w:t>Ženy</w:t>
            </w:r>
          </w:p>
        </w:tc>
        <w:tc>
          <w:tcPr>
            <w:tcW w:w="655" w:type="dxa"/>
            <w:shd w:val="clear" w:color="auto" w:fill="F2F2F2" w:themeFill="background1" w:themeFillShade="F2"/>
            <w:vAlign w:val="center"/>
          </w:tcPr>
          <w:p w14:paraId="69C87F4C" w14:textId="77777777" w:rsidR="00A34221" w:rsidRPr="004B2030" w:rsidRDefault="00A34221" w:rsidP="001070A5">
            <w:pPr>
              <w:rPr>
                <w:rFonts w:cstheme="minorHAnsi"/>
                <w:sz w:val="18"/>
                <w:szCs w:val="18"/>
              </w:rPr>
            </w:pPr>
            <w:r w:rsidRPr="004B2030">
              <w:rPr>
                <w:rFonts w:cstheme="minorHAnsi"/>
                <w:sz w:val="18"/>
                <w:szCs w:val="18"/>
              </w:rPr>
              <w:t>Cel.</w:t>
            </w:r>
          </w:p>
        </w:tc>
        <w:tc>
          <w:tcPr>
            <w:tcW w:w="449" w:type="dxa"/>
            <w:shd w:val="clear" w:color="auto" w:fill="F2F2F2" w:themeFill="background1" w:themeFillShade="F2"/>
            <w:vAlign w:val="center"/>
          </w:tcPr>
          <w:p w14:paraId="4BC8798D" w14:textId="77777777" w:rsidR="00A34221" w:rsidRPr="004B2030" w:rsidRDefault="00A34221" w:rsidP="001070A5">
            <w:pPr>
              <w:rPr>
                <w:rFonts w:cstheme="minorHAnsi"/>
                <w:sz w:val="18"/>
                <w:szCs w:val="18"/>
              </w:rPr>
            </w:pPr>
            <w:r w:rsidRPr="004B2030">
              <w:rPr>
                <w:rFonts w:cstheme="minorHAnsi"/>
                <w:sz w:val="18"/>
                <w:szCs w:val="18"/>
              </w:rPr>
              <w:t>Ženy</w:t>
            </w:r>
          </w:p>
        </w:tc>
        <w:tc>
          <w:tcPr>
            <w:tcW w:w="885" w:type="dxa"/>
            <w:shd w:val="clear" w:color="auto" w:fill="F2F2F2" w:themeFill="background1" w:themeFillShade="F2"/>
            <w:vAlign w:val="center"/>
          </w:tcPr>
          <w:p w14:paraId="64EBE220" w14:textId="77777777" w:rsidR="00A34221" w:rsidRPr="004B2030" w:rsidRDefault="00A34221" w:rsidP="001070A5">
            <w:pPr>
              <w:rPr>
                <w:rFonts w:cstheme="minorHAnsi"/>
                <w:sz w:val="18"/>
                <w:szCs w:val="18"/>
              </w:rPr>
            </w:pPr>
            <w:r w:rsidRPr="004B2030">
              <w:rPr>
                <w:rFonts w:cstheme="minorHAnsi"/>
                <w:sz w:val="18"/>
                <w:szCs w:val="18"/>
              </w:rPr>
              <w:t>Cel.</w:t>
            </w:r>
          </w:p>
        </w:tc>
        <w:tc>
          <w:tcPr>
            <w:tcW w:w="679" w:type="dxa"/>
            <w:shd w:val="clear" w:color="auto" w:fill="F2F2F2" w:themeFill="background1" w:themeFillShade="F2"/>
            <w:vAlign w:val="center"/>
          </w:tcPr>
          <w:p w14:paraId="484EBF8A" w14:textId="77777777" w:rsidR="00A34221" w:rsidRPr="004B2030" w:rsidRDefault="00A34221" w:rsidP="001070A5">
            <w:pPr>
              <w:rPr>
                <w:rFonts w:cstheme="minorHAnsi"/>
                <w:sz w:val="18"/>
                <w:szCs w:val="18"/>
              </w:rPr>
            </w:pPr>
            <w:r w:rsidRPr="004B2030">
              <w:rPr>
                <w:rFonts w:cstheme="minorHAnsi"/>
                <w:sz w:val="18"/>
                <w:szCs w:val="18"/>
              </w:rPr>
              <w:t>Ženy</w:t>
            </w:r>
          </w:p>
        </w:tc>
      </w:tr>
      <w:tr w:rsidR="00650E7A" w:rsidRPr="004B2030" w14:paraId="681FBD5B" w14:textId="77777777" w:rsidTr="00D87098">
        <w:trPr>
          <w:jc w:val="center"/>
        </w:trPr>
        <w:tc>
          <w:tcPr>
            <w:tcW w:w="2689" w:type="dxa"/>
            <w:shd w:val="clear" w:color="auto" w:fill="F2F2F2" w:themeFill="background1" w:themeFillShade="F2"/>
          </w:tcPr>
          <w:p w14:paraId="5A132632" w14:textId="66F73CB0" w:rsidR="00650E7A" w:rsidRPr="004B2030" w:rsidRDefault="00650E7A" w:rsidP="00650E7A">
            <w:pPr>
              <w:spacing w:before="17"/>
              <w:rPr>
                <w:rFonts w:cstheme="minorHAnsi"/>
                <w:sz w:val="18"/>
                <w:szCs w:val="18"/>
                <w:u w:val="single"/>
              </w:rPr>
            </w:pPr>
            <w:r w:rsidRPr="004B2030">
              <w:rPr>
                <w:rFonts w:cstheme="minorHAnsi"/>
                <w:bCs/>
                <w:sz w:val="18"/>
                <w:szCs w:val="18"/>
              </w:rPr>
              <w:t>Profesor</w:t>
            </w:r>
          </w:p>
        </w:tc>
        <w:tc>
          <w:tcPr>
            <w:tcW w:w="723" w:type="dxa"/>
            <w:shd w:val="clear" w:color="auto" w:fill="auto"/>
            <w:vAlign w:val="center"/>
          </w:tcPr>
          <w:p w14:paraId="2BAD4121" w14:textId="77777777" w:rsidR="00650E7A" w:rsidRPr="004B2030" w:rsidRDefault="00650E7A" w:rsidP="00650E7A">
            <w:pPr>
              <w:rPr>
                <w:rFonts w:cstheme="minorHAnsi"/>
                <w:sz w:val="18"/>
                <w:szCs w:val="18"/>
              </w:rPr>
            </w:pPr>
          </w:p>
        </w:tc>
        <w:tc>
          <w:tcPr>
            <w:tcW w:w="679" w:type="dxa"/>
            <w:shd w:val="clear" w:color="auto" w:fill="auto"/>
            <w:vAlign w:val="center"/>
          </w:tcPr>
          <w:p w14:paraId="30A85738" w14:textId="77777777" w:rsidR="00650E7A" w:rsidRPr="004B2030" w:rsidRDefault="00650E7A" w:rsidP="00650E7A">
            <w:pPr>
              <w:rPr>
                <w:rFonts w:cstheme="minorHAnsi"/>
                <w:sz w:val="18"/>
                <w:szCs w:val="18"/>
              </w:rPr>
            </w:pPr>
          </w:p>
        </w:tc>
        <w:tc>
          <w:tcPr>
            <w:tcW w:w="658" w:type="dxa"/>
            <w:shd w:val="clear" w:color="auto" w:fill="auto"/>
            <w:vAlign w:val="center"/>
          </w:tcPr>
          <w:p w14:paraId="4526DD14" w14:textId="77777777" w:rsidR="00650E7A" w:rsidRPr="004B2030" w:rsidRDefault="00650E7A" w:rsidP="00650E7A">
            <w:pPr>
              <w:rPr>
                <w:rFonts w:cstheme="minorHAnsi"/>
                <w:sz w:val="18"/>
                <w:szCs w:val="18"/>
              </w:rPr>
            </w:pPr>
          </w:p>
        </w:tc>
        <w:tc>
          <w:tcPr>
            <w:tcW w:w="681" w:type="dxa"/>
            <w:shd w:val="clear" w:color="auto" w:fill="auto"/>
            <w:vAlign w:val="center"/>
          </w:tcPr>
          <w:p w14:paraId="7EFC2B05" w14:textId="77777777" w:rsidR="00650E7A" w:rsidRPr="004B2030" w:rsidRDefault="00650E7A" w:rsidP="00650E7A">
            <w:pPr>
              <w:rPr>
                <w:rFonts w:cstheme="minorHAnsi"/>
                <w:sz w:val="18"/>
                <w:szCs w:val="18"/>
              </w:rPr>
            </w:pPr>
          </w:p>
        </w:tc>
        <w:tc>
          <w:tcPr>
            <w:tcW w:w="657" w:type="dxa"/>
            <w:shd w:val="clear" w:color="auto" w:fill="auto"/>
            <w:vAlign w:val="center"/>
          </w:tcPr>
          <w:p w14:paraId="2B0B4818" w14:textId="77777777" w:rsidR="00650E7A" w:rsidRPr="004B2030" w:rsidRDefault="00650E7A" w:rsidP="00650E7A">
            <w:pPr>
              <w:rPr>
                <w:rFonts w:cstheme="minorHAnsi"/>
                <w:sz w:val="18"/>
                <w:szCs w:val="18"/>
              </w:rPr>
            </w:pPr>
          </w:p>
        </w:tc>
        <w:tc>
          <w:tcPr>
            <w:tcW w:w="681" w:type="dxa"/>
            <w:shd w:val="clear" w:color="auto" w:fill="auto"/>
            <w:vAlign w:val="center"/>
          </w:tcPr>
          <w:p w14:paraId="6AD97C22" w14:textId="77777777" w:rsidR="00650E7A" w:rsidRPr="004B2030" w:rsidRDefault="00650E7A" w:rsidP="00650E7A">
            <w:pPr>
              <w:rPr>
                <w:rFonts w:cstheme="minorHAnsi"/>
                <w:sz w:val="18"/>
                <w:szCs w:val="18"/>
              </w:rPr>
            </w:pPr>
          </w:p>
        </w:tc>
        <w:tc>
          <w:tcPr>
            <w:tcW w:w="658" w:type="dxa"/>
            <w:shd w:val="clear" w:color="auto" w:fill="auto"/>
            <w:vAlign w:val="center"/>
          </w:tcPr>
          <w:p w14:paraId="347C2621" w14:textId="77777777" w:rsidR="00650E7A" w:rsidRPr="004B2030" w:rsidRDefault="00650E7A" w:rsidP="00650E7A">
            <w:pPr>
              <w:rPr>
                <w:rFonts w:cstheme="minorHAnsi"/>
                <w:sz w:val="18"/>
                <w:szCs w:val="18"/>
              </w:rPr>
            </w:pPr>
          </w:p>
        </w:tc>
        <w:tc>
          <w:tcPr>
            <w:tcW w:w="679" w:type="dxa"/>
            <w:shd w:val="clear" w:color="auto" w:fill="auto"/>
            <w:vAlign w:val="center"/>
          </w:tcPr>
          <w:p w14:paraId="19CF8A8B" w14:textId="77777777" w:rsidR="00650E7A" w:rsidRPr="004B2030" w:rsidRDefault="00650E7A" w:rsidP="00650E7A">
            <w:pPr>
              <w:rPr>
                <w:rFonts w:cstheme="minorHAnsi"/>
                <w:sz w:val="18"/>
                <w:szCs w:val="18"/>
              </w:rPr>
            </w:pPr>
          </w:p>
        </w:tc>
        <w:tc>
          <w:tcPr>
            <w:tcW w:w="655" w:type="dxa"/>
            <w:shd w:val="clear" w:color="auto" w:fill="auto"/>
            <w:vAlign w:val="center"/>
          </w:tcPr>
          <w:p w14:paraId="4A02C612" w14:textId="77777777" w:rsidR="00650E7A" w:rsidRPr="004B2030" w:rsidRDefault="00650E7A" w:rsidP="00650E7A">
            <w:pPr>
              <w:rPr>
                <w:rFonts w:cstheme="minorHAnsi"/>
                <w:sz w:val="18"/>
                <w:szCs w:val="18"/>
              </w:rPr>
            </w:pPr>
          </w:p>
        </w:tc>
        <w:tc>
          <w:tcPr>
            <w:tcW w:w="449" w:type="dxa"/>
            <w:shd w:val="clear" w:color="auto" w:fill="auto"/>
            <w:vAlign w:val="center"/>
          </w:tcPr>
          <w:p w14:paraId="677576A1" w14:textId="77777777" w:rsidR="00650E7A" w:rsidRPr="004B2030" w:rsidRDefault="00650E7A" w:rsidP="00650E7A">
            <w:pPr>
              <w:rPr>
                <w:rFonts w:cstheme="minorHAnsi"/>
                <w:sz w:val="18"/>
                <w:szCs w:val="18"/>
              </w:rPr>
            </w:pPr>
          </w:p>
        </w:tc>
        <w:tc>
          <w:tcPr>
            <w:tcW w:w="885" w:type="dxa"/>
            <w:shd w:val="clear" w:color="auto" w:fill="auto"/>
            <w:vAlign w:val="center"/>
          </w:tcPr>
          <w:p w14:paraId="2054F361" w14:textId="77777777" w:rsidR="00650E7A" w:rsidRPr="004B2030" w:rsidRDefault="00650E7A" w:rsidP="00650E7A">
            <w:pPr>
              <w:rPr>
                <w:rFonts w:cstheme="minorHAnsi"/>
                <w:sz w:val="18"/>
                <w:szCs w:val="18"/>
              </w:rPr>
            </w:pPr>
          </w:p>
        </w:tc>
        <w:tc>
          <w:tcPr>
            <w:tcW w:w="679" w:type="dxa"/>
            <w:shd w:val="clear" w:color="auto" w:fill="auto"/>
            <w:vAlign w:val="center"/>
          </w:tcPr>
          <w:p w14:paraId="7609917F" w14:textId="77777777" w:rsidR="00650E7A" w:rsidRPr="004B2030" w:rsidRDefault="00650E7A" w:rsidP="00650E7A">
            <w:pPr>
              <w:rPr>
                <w:rFonts w:cstheme="minorHAnsi"/>
                <w:sz w:val="18"/>
                <w:szCs w:val="18"/>
              </w:rPr>
            </w:pPr>
          </w:p>
        </w:tc>
      </w:tr>
      <w:tr w:rsidR="00650E7A" w:rsidRPr="004B2030" w14:paraId="40883E53" w14:textId="77777777" w:rsidTr="00D87098">
        <w:trPr>
          <w:jc w:val="center"/>
        </w:trPr>
        <w:tc>
          <w:tcPr>
            <w:tcW w:w="2689" w:type="dxa"/>
            <w:shd w:val="clear" w:color="auto" w:fill="F2F2F2" w:themeFill="background1" w:themeFillShade="F2"/>
          </w:tcPr>
          <w:p w14:paraId="24B02E97" w14:textId="4B28054A" w:rsidR="00650E7A" w:rsidRPr="004B2030" w:rsidRDefault="00650E7A" w:rsidP="00650E7A">
            <w:pPr>
              <w:spacing w:before="17"/>
              <w:rPr>
                <w:rFonts w:cstheme="minorHAnsi"/>
                <w:sz w:val="18"/>
                <w:szCs w:val="18"/>
                <w:u w:val="single"/>
              </w:rPr>
            </w:pPr>
            <w:r w:rsidRPr="004B2030">
              <w:rPr>
                <w:rFonts w:cstheme="minorHAnsi"/>
                <w:bCs/>
                <w:sz w:val="18"/>
                <w:szCs w:val="18"/>
              </w:rPr>
              <w:t>Docent</w:t>
            </w:r>
          </w:p>
        </w:tc>
        <w:tc>
          <w:tcPr>
            <w:tcW w:w="723" w:type="dxa"/>
            <w:shd w:val="clear" w:color="auto" w:fill="auto"/>
            <w:vAlign w:val="center"/>
          </w:tcPr>
          <w:p w14:paraId="15F82B3A" w14:textId="77777777" w:rsidR="00650E7A" w:rsidRPr="004B2030" w:rsidRDefault="00650E7A" w:rsidP="00650E7A">
            <w:pPr>
              <w:rPr>
                <w:rFonts w:cstheme="minorHAnsi"/>
                <w:sz w:val="18"/>
                <w:szCs w:val="18"/>
              </w:rPr>
            </w:pPr>
          </w:p>
        </w:tc>
        <w:tc>
          <w:tcPr>
            <w:tcW w:w="679" w:type="dxa"/>
            <w:shd w:val="clear" w:color="auto" w:fill="auto"/>
            <w:vAlign w:val="center"/>
          </w:tcPr>
          <w:p w14:paraId="6C9F17C6" w14:textId="77777777" w:rsidR="00650E7A" w:rsidRPr="004B2030" w:rsidRDefault="00650E7A" w:rsidP="00650E7A">
            <w:pPr>
              <w:rPr>
                <w:rFonts w:cstheme="minorHAnsi"/>
                <w:sz w:val="18"/>
                <w:szCs w:val="18"/>
              </w:rPr>
            </w:pPr>
          </w:p>
        </w:tc>
        <w:tc>
          <w:tcPr>
            <w:tcW w:w="658" w:type="dxa"/>
            <w:shd w:val="clear" w:color="auto" w:fill="auto"/>
            <w:vAlign w:val="center"/>
          </w:tcPr>
          <w:p w14:paraId="2E60009D" w14:textId="77777777" w:rsidR="00650E7A" w:rsidRPr="004B2030" w:rsidRDefault="00650E7A" w:rsidP="00650E7A">
            <w:pPr>
              <w:rPr>
                <w:rFonts w:cstheme="minorHAnsi"/>
                <w:sz w:val="18"/>
                <w:szCs w:val="18"/>
              </w:rPr>
            </w:pPr>
          </w:p>
        </w:tc>
        <w:tc>
          <w:tcPr>
            <w:tcW w:w="681" w:type="dxa"/>
            <w:shd w:val="clear" w:color="auto" w:fill="auto"/>
            <w:vAlign w:val="center"/>
          </w:tcPr>
          <w:p w14:paraId="34046047" w14:textId="77777777" w:rsidR="00650E7A" w:rsidRPr="004B2030" w:rsidRDefault="00650E7A" w:rsidP="00650E7A">
            <w:pPr>
              <w:rPr>
                <w:rFonts w:cstheme="minorHAnsi"/>
                <w:sz w:val="18"/>
                <w:szCs w:val="18"/>
              </w:rPr>
            </w:pPr>
          </w:p>
        </w:tc>
        <w:tc>
          <w:tcPr>
            <w:tcW w:w="657" w:type="dxa"/>
            <w:shd w:val="clear" w:color="auto" w:fill="auto"/>
            <w:vAlign w:val="center"/>
          </w:tcPr>
          <w:p w14:paraId="26EE4415" w14:textId="77777777" w:rsidR="00650E7A" w:rsidRPr="004B2030" w:rsidRDefault="00650E7A" w:rsidP="00650E7A">
            <w:pPr>
              <w:rPr>
                <w:rFonts w:cstheme="minorHAnsi"/>
                <w:sz w:val="18"/>
                <w:szCs w:val="18"/>
              </w:rPr>
            </w:pPr>
          </w:p>
        </w:tc>
        <w:tc>
          <w:tcPr>
            <w:tcW w:w="681" w:type="dxa"/>
            <w:shd w:val="clear" w:color="auto" w:fill="auto"/>
            <w:vAlign w:val="center"/>
          </w:tcPr>
          <w:p w14:paraId="1DB6ADA0" w14:textId="77777777" w:rsidR="00650E7A" w:rsidRPr="004B2030" w:rsidRDefault="00650E7A" w:rsidP="00650E7A">
            <w:pPr>
              <w:rPr>
                <w:rFonts w:cstheme="minorHAnsi"/>
                <w:sz w:val="18"/>
                <w:szCs w:val="18"/>
              </w:rPr>
            </w:pPr>
          </w:p>
        </w:tc>
        <w:tc>
          <w:tcPr>
            <w:tcW w:w="658" w:type="dxa"/>
            <w:shd w:val="clear" w:color="auto" w:fill="auto"/>
            <w:vAlign w:val="center"/>
          </w:tcPr>
          <w:p w14:paraId="042F9E5B" w14:textId="77777777" w:rsidR="00650E7A" w:rsidRPr="004B2030" w:rsidRDefault="00650E7A" w:rsidP="00650E7A">
            <w:pPr>
              <w:rPr>
                <w:rFonts w:cstheme="minorHAnsi"/>
                <w:sz w:val="18"/>
                <w:szCs w:val="18"/>
              </w:rPr>
            </w:pPr>
          </w:p>
        </w:tc>
        <w:tc>
          <w:tcPr>
            <w:tcW w:w="679" w:type="dxa"/>
            <w:shd w:val="clear" w:color="auto" w:fill="auto"/>
            <w:vAlign w:val="center"/>
          </w:tcPr>
          <w:p w14:paraId="31DACA9F" w14:textId="77777777" w:rsidR="00650E7A" w:rsidRPr="004B2030" w:rsidRDefault="00650E7A" w:rsidP="00650E7A">
            <w:pPr>
              <w:rPr>
                <w:rFonts w:cstheme="minorHAnsi"/>
                <w:sz w:val="18"/>
                <w:szCs w:val="18"/>
              </w:rPr>
            </w:pPr>
          </w:p>
        </w:tc>
        <w:tc>
          <w:tcPr>
            <w:tcW w:w="655" w:type="dxa"/>
            <w:shd w:val="clear" w:color="auto" w:fill="auto"/>
            <w:vAlign w:val="center"/>
          </w:tcPr>
          <w:p w14:paraId="319C0D21" w14:textId="77777777" w:rsidR="00650E7A" w:rsidRPr="004B2030" w:rsidRDefault="00650E7A" w:rsidP="00650E7A">
            <w:pPr>
              <w:rPr>
                <w:rFonts w:cstheme="minorHAnsi"/>
                <w:sz w:val="18"/>
                <w:szCs w:val="18"/>
              </w:rPr>
            </w:pPr>
          </w:p>
        </w:tc>
        <w:tc>
          <w:tcPr>
            <w:tcW w:w="449" w:type="dxa"/>
            <w:shd w:val="clear" w:color="auto" w:fill="auto"/>
            <w:vAlign w:val="center"/>
          </w:tcPr>
          <w:p w14:paraId="4AB07CE2" w14:textId="77777777" w:rsidR="00650E7A" w:rsidRPr="004B2030" w:rsidRDefault="00650E7A" w:rsidP="00650E7A">
            <w:pPr>
              <w:rPr>
                <w:rFonts w:cstheme="minorHAnsi"/>
                <w:sz w:val="18"/>
                <w:szCs w:val="18"/>
              </w:rPr>
            </w:pPr>
          </w:p>
        </w:tc>
        <w:tc>
          <w:tcPr>
            <w:tcW w:w="885" w:type="dxa"/>
            <w:shd w:val="clear" w:color="auto" w:fill="auto"/>
            <w:vAlign w:val="center"/>
          </w:tcPr>
          <w:p w14:paraId="6FB3D865" w14:textId="77777777" w:rsidR="00650E7A" w:rsidRPr="004B2030" w:rsidRDefault="00650E7A" w:rsidP="00650E7A">
            <w:pPr>
              <w:rPr>
                <w:rFonts w:cstheme="minorHAnsi"/>
                <w:sz w:val="18"/>
                <w:szCs w:val="18"/>
              </w:rPr>
            </w:pPr>
          </w:p>
        </w:tc>
        <w:tc>
          <w:tcPr>
            <w:tcW w:w="679" w:type="dxa"/>
            <w:shd w:val="clear" w:color="auto" w:fill="auto"/>
            <w:vAlign w:val="center"/>
          </w:tcPr>
          <w:p w14:paraId="618182EA" w14:textId="77777777" w:rsidR="00650E7A" w:rsidRPr="004B2030" w:rsidRDefault="00650E7A" w:rsidP="00650E7A">
            <w:pPr>
              <w:rPr>
                <w:rFonts w:cstheme="minorHAnsi"/>
                <w:sz w:val="18"/>
                <w:szCs w:val="18"/>
              </w:rPr>
            </w:pPr>
          </w:p>
        </w:tc>
      </w:tr>
      <w:tr w:rsidR="00650E7A" w:rsidRPr="004B2030" w14:paraId="3AD4441C" w14:textId="77777777" w:rsidTr="00D87098">
        <w:trPr>
          <w:jc w:val="center"/>
        </w:trPr>
        <w:tc>
          <w:tcPr>
            <w:tcW w:w="2689" w:type="dxa"/>
            <w:shd w:val="clear" w:color="auto" w:fill="F2F2F2" w:themeFill="background1" w:themeFillShade="F2"/>
          </w:tcPr>
          <w:p w14:paraId="45CBBE88" w14:textId="47E2BB89" w:rsidR="00650E7A" w:rsidRPr="004B2030" w:rsidRDefault="00650E7A" w:rsidP="00650E7A">
            <w:pPr>
              <w:spacing w:before="17"/>
              <w:rPr>
                <w:rFonts w:cstheme="minorHAnsi"/>
                <w:sz w:val="18"/>
                <w:szCs w:val="18"/>
              </w:rPr>
            </w:pPr>
            <w:r w:rsidRPr="004B2030">
              <w:rPr>
                <w:rFonts w:cstheme="minorHAnsi"/>
                <w:bCs/>
                <w:sz w:val="18"/>
                <w:szCs w:val="18"/>
              </w:rPr>
              <w:t>Odborný asistent</w:t>
            </w:r>
          </w:p>
        </w:tc>
        <w:tc>
          <w:tcPr>
            <w:tcW w:w="723" w:type="dxa"/>
            <w:shd w:val="clear" w:color="auto" w:fill="auto"/>
            <w:vAlign w:val="center"/>
          </w:tcPr>
          <w:p w14:paraId="34595314" w14:textId="77777777" w:rsidR="00650E7A" w:rsidRPr="004B2030" w:rsidRDefault="00650E7A" w:rsidP="00650E7A">
            <w:pPr>
              <w:rPr>
                <w:rFonts w:cstheme="minorHAnsi"/>
                <w:sz w:val="18"/>
                <w:szCs w:val="18"/>
              </w:rPr>
            </w:pPr>
          </w:p>
        </w:tc>
        <w:tc>
          <w:tcPr>
            <w:tcW w:w="679" w:type="dxa"/>
            <w:shd w:val="clear" w:color="auto" w:fill="auto"/>
            <w:vAlign w:val="center"/>
          </w:tcPr>
          <w:p w14:paraId="61D500C7" w14:textId="77777777" w:rsidR="00650E7A" w:rsidRPr="004B2030" w:rsidRDefault="00650E7A" w:rsidP="00650E7A">
            <w:pPr>
              <w:rPr>
                <w:rFonts w:cstheme="minorHAnsi"/>
                <w:sz w:val="18"/>
                <w:szCs w:val="18"/>
              </w:rPr>
            </w:pPr>
          </w:p>
        </w:tc>
        <w:tc>
          <w:tcPr>
            <w:tcW w:w="658" w:type="dxa"/>
            <w:shd w:val="clear" w:color="auto" w:fill="auto"/>
            <w:vAlign w:val="center"/>
          </w:tcPr>
          <w:p w14:paraId="438BBC51" w14:textId="77777777" w:rsidR="00650E7A" w:rsidRPr="004B2030" w:rsidRDefault="00650E7A" w:rsidP="00650E7A">
            <w:pPr>
              <w:rPr>
                <w:rFonts w:cstheme="minorHAnsi"/>
                <w:sz w:val="18"/>
                <w:szCs w:val="18"/>
              </w:rPr>
            </w:pPr>
          </w:p>
        </w:tc>
        <w:tc>
          <w:tcPr>
            <w:tcW w:w="681" w:type="dxa"/>
            <w:shd w:val="clear" w:color="auto" w:fill="auto"/>
            <w:vAlign w:val="center"/>
          </w:tcPr>
          <w:p w14:paraId="62C44A16" w14:textId="77777777" w:rsidR="00650E7A" w:rsidRPr="004B2030" w:rsidRDefault="00650E7A" w:rsidP="00650E7A">
            <w:pPr>
              <w:rPr>
                <w:rFonts w:cstheme="minorHAnsi"/>
                <w:sz w:val="18"/>
                <w:szCs w:val="18"/>
              </w:rPr>
            </w:pPr>
          </w:p>
        </w:tc>
        <w:tc>
          <w:tcPr>
            <w:tcW w:w="657" w:type="dxa"/>
            <w:shd w:val="clear" w:color="auto" w:fill="auto"/>
            <w:vAlign w:val="center"/>
          </w:tcPr>
          <w:p w14:paraId="1F5B25F4" w14:textId="77777777" w:rsidR="00650E7A" w:rsidRPr="004B2030" w:rsidRDefault="00650E7A" w:rsidP="00650E7A">
            <w:pPr>
              <w:rPr>
                <w:rFonts w:cstheme="minorHAnsi"/>
                <w:sz w:val="18"/>
                <w:szCs w:val="18"/>
              </w:rPr>
            </w:pPr>
          </w:p>
        </w:tc>
        <w:tc>
          <w:tcPr>
            <w:tcW w:w="681" w:type="dxa"/>
            <w:shd w:val="clear" w:color="auto" w:fill="auto"/>
            <w:vAlign w:val="center"/>
          </w:tcPr>
          <w:p w14:paraId="06CBD411" w14:textId="77777777" w:rsidR="00650E7A" w:rsidRPr="004B2030" w:rsidRDefault="00650E7A" w:rsidP="00650E7A">
            <w:pPr>
              <w:rPr>
                <w:rFonts w:cstheme="minorHAnsi"/>
                <w:sz w:val="18"/>
                <w:szCs w:val="18"/>
              </w:rPr>
            </w:pPr>
          </w:p>
        </w:tc>
        <w:tc>
          <w:tcPr>
            <w:tcW w:w="658" w:type="dxa"/>
            <w:shd w:val="clear" w:color="auto" w:fill="auto"/>
            <w:vAlign w:val="center"/>
          </w:tcPr>
          <w:p w14:paraId="54933C28" w14:textId="77777777" w:rsidR="00650E7A" w:rsidRPr="004B2030" w:rsidRDefault="00650E7A" w:rsidP="00650E7A">
            <w:pPr>
              <w:rPr>
                <w:rFonts w:cstheme="minorHAnsi"/>
                <w:sz w:val="18"/>
                <w:szCs w:val="18"/>
              </w:rPr>
            </w:pPr>
          </w:p>
        </w:tc>
        <w:tc>
          <w:tcPr>
            <w:tcW w:w="679" w:type="dxa"/>
            <w:shd w:val="clear" w:color="auto" w:fill="auto"/>
            <w:vAlign w:val="center"/>
          </w:tcPr>
          <w:p w14:paraId="2F77BC46" w14:textId="77777777" w:rsidR="00650E7A" w:rsidRPr="004B2030" w:rsidRDefault="00650E7A" w:rsidP="00650E7A">
            <w:pPr>
              <w:rPr>
                <w:rFonts w:cstheme="minorHAnsi"/>
                <w:sz w:val="18"/>
                <w:szCs w:val="18"/>
              </w:rPr>
            </w:pPr>
          </w:p>
        </w:tc>
        <w:tc>
          <w:tcPr>
            <w:tcW w:w="655" w:type="dxa"/>
            <w:shd w:val="clear" w:color="auto" w:fill="auto"/>
            <w:vAlign w:val="center"/>
          </w:tcPr>
          <w:p w14:paraId="1F7E98EE" w14:textId="77777777" w:rsidR="00650E7A" w:rsidRPr="004B2030" w:rsidRDefault="00650E7A" w:rsidP="00650E7A">
            <w:pPr>
              <w:rPr>
                <w:rFonts w:cstheme="minorHAnsi"/>
                <w:sz w:val="18"/>
                <w:szCs w:val="18"/>
              </w:rPr>
            </w:pPr>
          </w:p>
        </w:tc>
        <w:tc>
          <w:tcPr>
            <w:tcW w:w="449" w:type="dxa"/>
            <w:shd w:val="clear" w:color="auto" w:fill="auto"/>
            <w:vAlign w:val="center"/>
          </w:tcPr>
          <w:p w14:paraId="56BDB196" w14:textId="77777777" w:rsidR="00650E7A" w:rsidRPr="004B2030" w:rsidRDefault="00650E7A" w:rsidP="00650E7A">
            <w:pPr>
              <w:rPr>
                <w:rFonts w:cstheme="minorHAnsi"/>
                <w:sz w:val="18"/>
                <w:szCs w:val="18"/>
              </w:rPr>
            </w:pPr>
          </w:p>
        </w:tc>
        <w:tc>
          <w:tcPr>
            <w:tcW w:w="885" w:type="dxa"/>
            <w:shd w:val="clear" w:color="auto" w:fill="auto"/>
            <w:vAlign w:val="center"/>
          </w:tcPr>
          <w:p w14:paraId="46529A23" w14:textId="77777777" w:rsidR="00650E7A" w:rsidRPr="004B2030" w:rsidRDefault="00650E7A" w:rsidP="00650E7A">
            <w:pPr>
              <w:rPr>
                <w:rFonts w:cstheme="minorHAnsi"/>
                <w:sz w:val="18"/>
                <w:szCs w:val="18"/>
              </w:rPr>
            </w:pPr>
          </w:p>
        </w:tc>
        <w:tc>
          <w:tcPr>
            <w:tcW w:w="679" w:type="dxa"/>
            <w:shd w:val="clear" w:color="auto" w:fill="auto"/>
            <w:vAlign w:val="center"/>
          </w:tcPr>
          <w:p w14:paraId="69F017F7" w14:textId="77777777" w:rsidR="00650E7A" w:rsidRPr="004B2030" w:rsidRDefault="00650E7A" w:rsidP="00650E7A">
            <w:pPr>
              <w:rPr>
                <w:rFonts w:cstheme="minorHAnsi"/>
                <w:sz w:val="18"/>
                <w:szCs w:val="18"/>
              </w:rPr>
            </w:pPr>
          </w:p>
        </w:tc>
      </w:tr>
      <w:tr w:rsidR="00650E7A" w:rsidRPr="004B2030" w14:paraId="228A52A5" w14:textId="77777777" w:rsidTr="00D87098">
        <w:trPr>
          <w:jc w:val="center"/>
        </w:trPr>
        <w:tc>
          <w:tcPr>
            <w:tcW w:w="2689" w:type="dxa"/>
            <w:shd w:val="clear" w:color="auto" w:fill="F2F2F2" w:themeFill="background1" w:themeFillShade="F2"/>
          </w:tcPr>
          <w:p w14:paraId="7C45B6CB" w14:textId="60415CBF" w:rsidR="00650E7A" w:rsidRPr="004B2030" w:rsidRDefault="00650E7A" w:rsidP="00650E7A">
            <w:pPr>
              <w:spacing w:before="17"/>
              <w:rPr>
                <w:rFonts w:cstheme="minorHAnsi"/>
                <w:sz w:val="18"/>
                <w:szCs w:val="18"/>
                <w:u w:val="single"/>
              </w:rPr>
            </w:pPr>
            <w:r w:rsidRPr="004B2030">
              <w:rPr>
                <w:rFonts w:cstheme="minorHAnsi"/>
                <w:bCs/>
                <w:sz w:val="18"/>
                <w:szCs w:val="18"/>
              </w:rPr>
              <w:t>Asistent</w:t>
            </w:r>
          </w:p>
        </w:tc>
        <w:tc>
          <w:tcPr>
            <w:tcW w:w="723" w:type="dxa"/>
            <w:shd w:val="clear" w:color="auto" w:fill="auto"/>
            <w:vAlign w:val="center"/>
          </w:tcPr>
          <w:p w14:paraId="198274AC" w14:textId="77777777" w:rsidR="00650E7A" w:rsidRPr="004B2030" w:rsidRDefault="00650E7A" w:rsidP="00650E7A">
            <w:pPr>
              <w:rPr>
                <w:rFonts w:cstheme="minorHAnsi"/>
                <w:sz w:val="18"/>
                <w:szCs w:val="18"/>
              </w:rPr>
            </w:pPr>
          </w:p>
        </w:tc>
        <w:tc>
          <w:tcPr>
            <w:tcW w:w="679" w:type="dxa"/>
            <w:shd w:val="clear" w:color="auto" w:fill="auto"/>
            <w:vAlign w:val="center"/>
          </w:tcPr>
          <w:p w14:paraId="3CC2A5C1" w14:textId="77777777" w:rsidR="00650E7A" w:rsidRPr="004B2030" w:rsidRDefault="00650E7A" w:rsidP="00650E7A">
            <w:pPr>
              <w:rPr>
                <w:rFonts w:cstheme="minorHAnsi"/>
                <w:sz w:val="18"/>
                <w:szCs w:val="18"/>
              </w:rPr>
            </w:pPr>
          </w:p>
        </w:tc>
        <w:tc>
          <w:tcPr>
            <w:tcW w:w="658" w:type="dxa"/>
            <w:shd w:val="clear" w:color="auto" w:fill="auto"/>
            <w:vAlign w:val="center"/>
          </w:tcPr>
          <w:p w14:paraId="125DAA98" w14:textId="77777777" w:rsidR="00650E7A" w:rsidRPr="004B2030" w:rsidRDefault="00650E7A" w:rsidP="00650E7A">
            <w:pPr>
              <w:rPr>
                <w:rFonts w:cstheme="minorHAnsi"/>
                <w:sz w:val="18"/>
                <w:szCs w:val="18"/>
              </w:rPr>
            </w:pPr>
          </w:p>
        </w:tc>
        <w:tc>
          <w:tcPr>
            <w:tcW w:w="681" w:type="dxa"/>
            <w:shd w:val="clear" w:color="auto" w:fill="auto"/>
            <w:vAlign w:val="center"/>
          </w:tcPr>
          <w:p w14:paraId="2E6635A7" w14:textId="77777777" w:rsidR="00650E7A" w:rsidRPr="004B2030" w:rsidRDefault="00650E7A" w:rsidP="00650E7A">
            <w:pPr>
              <w:rPr>
                <w:rFonts w:cstheme="minorHAnsi"/>
                <w:sz w:val="18"/>
                <w:szCs w:val="18"/>
              </w:rPr>
            </w:pPr>
          </w:p>
        </w:tc>
        <w:tc>
          <w:tcPr>
            <w:tcW w:w="657" w:type="dxa"/>
            <w:shd w:val="clear" w:color="auto" w:fill="auto"/>
            <w:vAlign w:val="center"/>
          </w:tcPr>
          <w:p w14:paraId="2225167F" w14:textId="77777777" w:rsidR="00650E7A" w:rsidRPr="004B2030" w:rsidRDefault="00650E7A" w:rsidP="00650E7A">
            <w:pPr>
              <w:rPr>
                <w:rFonts w:cstheme="minorHAnsi"/>
                <w:sz w:val="18"/>
                <w:szCs w:val="18"/>
              </w:rPr>
            </w:pPr>
          </w:p>
        </w:tc>
        <w:tc>
          <w:tcPr>
            <w:tcW w:w="681" w:type="dxa"/>
            <w:shd w:val="clear" w:color="auto" w:fill="auto"/>
            <w:vAlign w:val="center"/>
          </w:tcPr>
          <w:p w14:paraId="03DCBCEA" w14:textId="77777777" w:rsidR="00650E7A" w:rsidRPr="004B2030" w:rsidRDefault="00650E7A" w:rsidP="00650E7A">
            <w:pPr>
              <w:rPr>
                <w:rFonts w:cstheme="minorHAnsi"/>
                <w:sz w:val="18"/>
                <w:szCs w:val="18"/>
              </w:rPr>
            </w:pPr>
          </w:p>
        </w:tc>
        <w:tc>
          <w:tcPr>
            <w:tcW w:w="658" w:type="dxa"/>
            <w:shd w:val="clear" w:color="auto" w:fill="auto"/>
            <w:vAlign w:val="center"/>
          </w:tcPr>
          <w:p w14:paraId="46480804" w14:textId="77777777" w:rsidR="00650E7A" w:rsidRPr="004B2030" w:rsidRDefault="00650E7A" w:rsidP="00650E7A">
            <w:pPr>
              <w:rPr>
                <w:rFonts w:cstheme="minorHAnsi"/>
                <w:sz w:val="18"/>
                <w:szCs w:val="18"/>
              </w:rPr>
            </w:pPr>
          </w:p>
        </w:tc>
        <w:tc>
          <w:tcPr>
            <w:tcW w:w="679" w:type="dxa"/>
            <w:shd w:val="clear" w:color="auto" w:fill="auto"/>
            <w:vAlign w:val="center"/>
          </w:tcPr>
          <w:p w14:paraId="54686555" w14:textId="77777777" w:rsidR="00650E7A" w:rsidRPr="004B2030" w:rsidRDefault="00650E7A" w:rsidP="00650E7A">
            <w:pPr>
              <w:rPr>
                <w:rFonts w:cstheme="minorHAnsi"/>
                <w:sz w:val="18"/>
                <w:szCs w:val="18"/>
              </w:rPr>
            </w:pPr>
          </w:p>
        </w:tc>
        <w:tc>
          <w:tcPr>
            <w:tcW w:w="655" w:type="dxa"/>
            <w:shd w:val="clear" w:color="auto" w:fill="auto"/>
            <w:vAlign w:val="center"/>
          </w:tcPr>
          <w:p w14:paraId="44044C97" w14:textId="77777777" w:rsidR="00650E7A" w:rsidRPr="004B2030" w:rsidRDefault="00650E7A" w:rsidP="00650E7A">
            <w:pPr>
              <w:rPr>
                <w:rFonts w:cstheme="minorHAnsi"/>
                <w:sz w:val="18"/>
                <w:szCs w:val="18"/>
              </w:rPr>
            </w:pPr>
          </w:p>
        </w:tc>
        <w:tc>
          <w:tcPr>
            <w:tcW w:w="449" w:type="dxa"/>
            <w:shd w:val="clear" w:color="auto" w:fill="auto"/>
            <w:vAlign w:val="center"/>
          </w:tcPr>
          <w:p w14:paraId="73FB071B" w14:textId="77777777" w:rsidR="00650E7A" w:rsidRPr="004B2030" w:rsidRDefault="00650E7A" w:rsidP="00650E7A">
            <w:pPr>
              <w:rPr>
                <w:rFonts w:cstheme="minorHAnsi"/>
                <w:sz w:val="18"/>
                <w:szCs w:val="18"/>
              </w:rPr>
            </w:pPr>
          </w:p>
        </w:tc>
        <w:tc>
          <w:tcPr>
            <w:tcW w:w="885" w:type="dxa"/>
            <w:shd w:val="clear" w:color="auto" w:fill="auto"/>
            <w:vAlign w:val="center"/>
          </w:tcPr>
          <w:p w14:paraId="004C973D" w14:textId="77777777" w:rsidR="00650E7A" w:rsidRPr="004B2030" w:rsidRDefault="00650E7A" w:rsidP="00650E7A">
            <w:pPr>
              <w:rPr>
                <w:rFonts w:cstheme="minorHAnsi"/>
                <w:sz w:val="18"/>
                <w:szCs w:val="18"/>
              </w:rPr>
            </w:pPr>
          </w:p>
        </w:tc>
        <w:tc>
          <w:tcPr>
            <w:tcW w:w="679" w:type="dxa"/>
            <w:shd w:val="clear" w:color="auto" w:fill="auto"/>
            <w:vAlign w:val="center"/>
          </w:tcPr>
          <w:p w14:paraId="1552BF87" w14:textId="77777777" w:rsidR="00650E7A" w:rsidRPr="004B2030" w:rsidRDefault="00650E7A" w:rsidP="00650E7A">
            <w:pPr>
              <w:rPr>
                <w:rFonts w:cstheme="minorHAnsi"/>
                <w:sz w:val="18"/>
                <w:szCs w:val="18"/>
              </w:rPr>
            </w:pPr>
          </w:p>
        </w:tc>
      </w:tr>
      <w:tr w:rsidR="00650E7A" w:rsidRPr="004B2030" w14:paraId="37C78038" w14:textId="77777777" w:rsidTr="00D87098">
        <w:trPr>
          <w:jc w:val="center"/>
        </w:trPr>
        <w:tc>
          <w:tcPr>
            <w:tcW w:w="2689" w:type="dxa"/>
            <w:shd w:val="clear" w:color="auto" w:fill="F2F2F2" w:themeFill="background1" w:themeFillShade="F2"/>
          </w:tcPr>
          <w:p w14:paraId="2F91596B" w14:textId="468FED65" w:rsidR="00650E7A" w:rsidRPr="004B2030" w:rsidRDefault="00650E7A" w:rsidP="00650E7A">
            <w:pPr>
              <w:spacing w:before="17"/>
              <w:rPr>
                <w:rFonts w:cstheme="minorHAnsi"/>
                <w:sz w:val="18"/>
                <w:szCs w:val="18"/>
                <w:u w:val="single"/>
              </w:rPr>
            </w:pPr>
            <w:r w:rsidRPr="004B2030">
              <w:rPr>
                <w:rFonts w:cstheme="minorHAnsi"/>
                <w:bCs/>
                <w:sz w:val="18"/>
                <w:szCs w:val="18"/>
              </w:rPr>
              <w:t>Výzkumný pracovník v rané fázi kariéry</w:t>
            </w:r>
            <w:r w:rsidRPr="004B2030">
              <w:rPr>
                <w:rStyle w:val="Znakapoznpodarou"/>
                <w:rFonts w:cstheme="minorHAnsi"/>
                <w:bCs/>
                <w:sz w:val="18"/>
                <w:szCs w:val="18"/>
              </w:rPr>
              <w:footnoteReference w:id="13"/>
            </w:r>
          </w:p>
        </w:tc>
        <w:tc>
          <w:tcPr>
            <w:tcW w:w="723" w:type="dxa"/>
            <w:shd w:val="clear" w:color="auto" w:fill="auto"/>
            <w:vAlign w:val="center"/>
          </w:tcPr>
          <w:p w14:paraId="762022E1" w14:textId="77777777" w:rsidR="00650E7A" w:rsidRPr="004B2030" w:rsidRDefault="00650E7A" w:rsidP="00650E7A">
            <w:pPr>
              <w:rPr>
                <w:rFonts w:cstheme="minorHAnsi"/>
                <w:sz w:val="18"/>
                <w:szCs w:val="18"/>
              </w:rPr>
            </w:pPr>
          </w:p>
        </w:tc>
        <w:tc>
          <w:tcPr>
            <w:tcW w:w="679" w:type="dxa"/>
            <w:shd w:val="clear" w:color="auto" w:fill="auto"/>
            <w:vAlign w:val="center"/>
          </w:tcPr>
          <w:p w14:paraId="49E6F6BE" w14:textId="77777777" w:rsidR="00650E7A" w:rsidRPr="004B2030" w:rsidRDefault="00650E7A" w:rsidP="00650E7A">
            <w:pPr>
              <w:rPr>
                <w:rFonts w:cstheme="minorHAnsi"/>
                <w:sz w:val="18"/>
                <w:szCs w:val="18"/>
              </w:rPr>
            </w:pPr>
          </w:p>
        </w:tc>
        <w:tc>
          <w:tcPr>
            <w:tcW w:w="658" w:type="dxa"/>
            <w:shd w:val="clear" w:color="auto" w:fill="auto"/>
            <w:vAlign w:val="center"/>
          </w:tcPr>
          <w:p w14:paraId="3C94AB2B" w14:textId="77777777" w:rsidR="00650E7A" w:rsidRPr="004B2030" w:rsidRDefault="00650E7A" w:rsidP="00650E7A">
            <w:pPr>
              <w:rPr>
                <w:rFonts w:cstheme="minorHAnsi"/>
                <w:sz w:val="18"/>
                <w:szCs w:val="18"/>
              </w:rPr>
            </w:pPr>
          </w:p>
        </w:tc>
        <w:tc>
          <w:tcPr>
            <w:tcW w:w="681" w:type="dxa"/>
            <w:shd w:val="clear" w:color="auto" w:fill="auto"/>
            <w:vAlign w:val="center"/>
          </w:tcPr>
          <w:p w14:paraId="2E7769CA" w14:textId="77777777" w:rsidR="00650E7A" w:rsidRPr="004B2030" w:rsidRDefault="00650E7A" w:rsidP="00650E7A">
            <w:pPr>
              <w:rPr>
                <w:rFonts w:cstheme="minorHAnsi"/>
                <w:sz w:val="18"/>
                <w:szCs w:val="18"/>
              </w:rPr>
            </w:pPr>
          </w:p>
        </w:tc>
        <w:tc>
          <w:tcPr>
            <w:tcW w:w="657" w:type="dxa"/>
            <w:shd w:val="clear" w:color="auto" w:fill="auto"/>
            <w:vAlign w:val="center"/>
          </w:tcPr>
          <w:p w14:paraId="362223B4" w14:textId="77777777" w:rsidR="00650E7A" w:rsidRPr="004B2030" w:rsidRDefault="00650E7A" w:rsidP="00650E7A">
            <w:pPr>
              <w:rPr>
                <w:rFonts w:cstheme="minorHAnsi"/>
                <w:sz w:val="18"/>
                <w:szCs w:val="18"/>
              </w:rPr>
            </w:pPr>
          </w:p>
        </w:tc>
        <w:tc>
          <w:tcPr>
            <w:tcW w:w="681" w:type="dxa"/>
            <w:shd w:val="clear" w:color="auto" w:fill="auto"/>
            <w:vAlign w:val="center"/>
          </w:tcPr>
          <w:p w14:paraId="56C08881" w14:textId="77777777" w:rsidR="00650E7A" w:rsidRPr="004B2030" w:rsidRDefault="00650E7A" w:rsidP="00650E7A">
            <w:pPr>
              <w:rPr>
                <w:rFonts w:cstheme="minorHAnsi"/>
                <w:sz w:val="18"/>
                <w:szCs w:val="18"/>
              </w:rPr>
            </w:pPr>
          </w:p>
        </w:tc>
        <w:tc>
          <w:tcPr>
            <w:tcW w:w="658" w:type="dxa"/>
            <w:shd w:val="clear" w:color="auto" w:fill="auto"/>
            <w:vAlign w:val="center"/>
          </w:tcPr>
          <w:p w14:paraId="3341AE15" w14:textId="77777777" w:rsidR="00650E7A" w:rsidRPr="004B2030" w:rsidRDefault="00650E7A" w:rsidP="00650E7A">
            <w:pPr>
              <w:rPr>
                <w:rFonts w:cstheme="minorHAnsi"/>
                <w:sz w:val="18"/>
                <w:szCs w:val="18"/>
              </w:rPr>
            </w:pPr>
          </w:p>
        </w:tc>
        <w:tc>
          <w:tcPr>
            <w:tcW w:w="679" w:type="dxa"/>
            <w:shd w:val="clear" w:color="auto" w:fill="auto"/>
            <w:vAlign w:val="center"/>
          </w:tcPr>
          <w:p w14:paraId="79C020B6" w14:textId="77777777" w:rsidR="00650E7A" w:rsidRPr="004B2030" w:rsidRDefault="00650E7A" w:rsidP="00650E7A">
            <w:pPr>
              <w:rPr>
                <w:rFonts w:cstheme="minorHAnsi"/>
                <w:sz w:val="18"/>
                <w:szCs w:val="18"/>
              </w:rPr>
            </w:pPr>
          </w:p>
        </w:tc>
        <w:tc>
          <w:tcPr>
            <w:tcW w:w="655" w:type="dxa"/>
            <w:shd w:val="clear" w:color="auto" w:fill="auto"/>
            <w:vAlign w:val="center"/>
          </w:tcPr>
          <w:p w14:paraId="5AB3D216" w14:textId="77777777" w:rsidR="00650E7A" w:rsidRPr="004B2030" w:rsidRDefault="00650E7A" w:rsidP="00650E7A">
            <w:pPr>
              <w:rPr>
                <w:rFonts w:cstheme="minorHAnsi"/>
                <w:sz w:val="18"/>
                <w:szCs w:val="18"/>
              </w:rPr>
            </w:pPr>
          </w:p>
        </w:tc>
        <w:tc>
          <w:tcPr>
            <w:tcW w:w="449" w:type="dxa"/>
            <w:shd w:val="clear" w:color="auto" w:fill="auto"/>
            <w:vAlign w:val="center"/>
          </w:tcPr>
          <w:p w14:paraId="3F8F8C74" w14:textId="77777777" w:rsidR="00650E7A" w:rsidRPr="004B2030" w:rsidRDefault="00650E7A" w:rsidP="00650E7A">
            <w:pPr>
              <w:rPr>
                <w:rFonts w:cstheme="minorHAnsi"/>
                <w:sz w:val="18"/>
                <w:szCs w:val="18"/>
              </w:rPr>
            </w:pPr>
          </w:p>
        </w:tc>
        <w:tc>
          <w:tcPr>
            <w:tcW w:w="885" w:type="dxa"/>
            <w:shd w:val="clear" w:color="auto" w:fill="auto"/>
            <w:vAlign w:val="center"/>
          </w:tcPr>
          <w:p w14:paraId="010C1EA7" w14:textId="77777777" w:rsidR="00650E7A" w:rsidRPr="004B2030" w:rsidRDefault="00650E7A" w:rsidP="00650E7A">
            <w:pPr>
              <w:rPr>
                <w:rFonts w:cstheme="minorHAnsi"/>
                <w:sz w:val="18"/>
                <w:szCs w:val="18"/>
              </w:rPr>
            </w:pPr>
          </w:p>
        </w:tc>
        <w:tc>
          <w:tcPr>
            <w:tcW w:w="679" w:type="dxa"/>
            <w:shd w:val="clear" w:color="auto" w:fill="auto"/>
            <w:vAlign w:val="center"/>
          </w:tcPr>
          <w:p w14:paraId="49009E58" w14:textId="77777777" w:rsidR="00650E7A" w:rsidRPr="004B2030" w:rsidRDefault="00650E7A" w:rsidP="00650E7A">
            <w:pPr>
              <w:rPr>
                <w:rFonts w:cstheme="minorHAnsi"/>
                <w:sz w:val="18"/>
                <w:szCs w:val="18"/>
              </w:rPr>
            </w:pPr>
          </w:p>
        </w:tc>
      </w:tr>
      <w:tr w:rsidR="00650E7A" w:rsidRPr="004B2030" w14:paraId="769EA042" w14:textId="77777777" w:rsidTr="00D87098">
        <w:trPr>
          <w:jc w:val="center"/>
        </w:trPr>
        <w:tc>
          <w:tcPr>
            <w:tcW w:w="2689" w:type="dxa"/>
            <w:shd w:val="clear" w:color="auto" w:fill="F2F2F2" w:themeFill="background1" w:themeFillShade="F2"/>
          </w:tcPr>
          <w:p w14:paraId="7B8EB902" w14:textId="1A9305A6" w:rsidR="00650E7A" w:rsidRPr="004B2030" w:rsidRDefault="00650E7A" w:rsidP="00650E7A">
            <w:pPr>
              <w:spacing w:before="17"/>
              <w:rPr>
                <w:rFonts w:cstheme="minorHAnsi"/>
                <w:sz w:val="18"/>
                <w:szCs w:val="18"/>
                <w:u w:val="single"/>
              </w:rPr>
            </w:pPr>
            <w:r w:rsidRPr="004B2030">
              <w:rPr>
                <w:sz w:val="18"/>
                <w:szCs w:val="18"/>
              </w:rPr>
              <w:t>Ostatní vědečtí, výzkumní a vývojoví pracovníci</w:t>
            </w:r>
            <w:r w:rsidRPr="004B2030">
              <w:rPr>
                <w:rStyle w:val="Znakapoznpodarou"/>
                <w:sz w:val="18"/>
                <w:szCs w:val="18"/>
              </w:rPr>
              <w:footnoteReference w:id="14"/>
            </w:r>
          </w:p>
        </w:tc>
        <w:tc>
          <w:tcPr>
            <w:tcW w:w="723" w:type="dxa"/>
            <w:shd w:val="clear" w:color="auto" w:fill="auto"/>
            <w:vAlign w:val="center"/>
          </w:tcPr>
          <w:p w14:paraId="2D5C8BAC" w14:textId="77777777" w:rsidR="00650E7A" w:rsidRPr="004B2030" w:rsidRDefault="00650E7A" w:rsidP="00650E7A">
            <w:pPr>
              <w:rPr>
                <w:rFonts w:cstheme="minorHAnsi"/>
                <w:sz w:val="18"/>
                <w:szCs w:val="18"/>
              </w:rPr>
            </w:pPr>
          </w:p>
        </w:tc>
        <w:tc>
          <w:tcPr>
            <w:tcW w:w="679" w:type="dxa"/>
            <w:shd w:val="clear" w:color="auto" w:fill="auto"/>
            <w:vAlign w:val="center"/>
          </w:tcPr>
          <w:p w14:paraId="52670865" w14:textId="77777777" w:rsidR="00650E7A" w:rsidRPr="004B2030" w:rsidRDefault="00650E7A" w:rsidP="00650E7A">
            <w:pPr>
              <w:rPr>
                <w:rFonts w:cstheme="minorHAnsi"/>
                <w:sz w:val="18"/>
                <w:szCs w:val="18"/>
              </w:rPr>
            </w:pPr>
          </w:p>
        </w:tc>
        <w:tc>
          <w:tcPr>
            <w:tcW w:w="658" w:type="dxa"/>
            <w:shd w:val="clear" w:color="auto" w:fill="auto"/>
            <w:vAlign w:val="center"/>
          </w:tcPr>
          <w:p w14:paraId="55B9EC66" w14:textId="77777777" w:rsidR="00650E7A" w:rsidRPr="004B2030" w:rsidRDefault="00650E7A" w:rsidP="00650E7A">
            <w:pPr>
              <w:rPr>
                <w:rFonts w:cstheme="minorHAnsi"/>
                <w:sz w:val="18"/>
                <w:szCs w:val="18"/>
              </w:rPr>
            </w:pPr>
          </w:p>
        </w:tc>
        <w:tc>
          <w:tcPr>
            <w:tcW w:w="681" w:type="dxa"/>
            <w:shd w:val="clear" w:color="auto" w:fill="auto"/>
            <w:vAlign w:val="center"/>
          </w:tcPr>
          <w:p w14:paraId="58AED97F" w14:textId="77777777" w:rsidR="00650E7A" w:rsidRPr="004B2030" w:rsidRDefault="00650E7A" w:rsidP="00650E7A">
            <w:pPr>
              <w:rPr>
                <w:rFonts w:cstheme="minorHAnsi"/>
                <w:sz w:val="18"/>
                <w:szCs w:val="18"/>
              </w:rPr>
            </w:pPr>
          </w:p>
        </w:tc>
        <w:tc>
          <w:tcPr>
            <w:tcW w:w="657" w:type="dxa"/>
            <w:shd w:val="clear" w:color="auto" w:fill="auto"/>
            <w:vAlign w:val="center"/>
          </w:tcPr>
          <w:p w14:paraId="46DAD22D" w14:textId="77777777" w:rsidR="00650E7A" w:rsidRPr="004B2030" w:rsidRDefault="00650E7A" w:rsidP="00650E7A">
            <w:pPr>
              <w:rPr>
                <w:rFonts w:cstheme="minorHAnsi"/>
                <w:sz w:val="18"/>
                <w:szCs w:val="18"/>
              </w:rPr>
            </w:pPr>
          </w:p>
        </w:tc>
        <w:tc>
          <w:tcPr>
            <w:tcW w:w="681" w:type="dxa"/>
            <w:shd w:val="clear" w:color="auto" w:fill="auto"/>
            <w:vAlign w:val="center"/>
          </w:tcPr>
          <w:p w14:paraId="53BDD78C" w14:textId="77777777" w:rsidR="00650E7A" w:rsidRPr="004B2030" w:rsidRDefault="00650E7A" w:rsidP="00650E7A">
            <w:pPr>
              <w:rPr>
                <w:rFonts w:cstheme="minorHAnsi"/>
                <w:sz w:val="18"/>
                <w:szCs w:val="18"/>
              </w:rPr>
            </w:pPr>
          </w:p>
        </w:tc>
        <w:tc>
          <w:tcPr>
            <w:tcW w:w="658" w:type="dxa"/>
            <w:shd w:val="clear" w:color="auto" w:fill="auto"/>
            <w:vAlign w:val="center"/>
          </w:tcPr>
          <w:p w14:paraId="3502EF79" w14:textId="77777777" w:rsidR="00650E7A" w:rsidRPr="004B2030" w:rsidRDefault="00650E7A" w:rsidP="00650E7A">
            <w:pPr>
              <w:rPr>
                <w:rFonts w:cstheme="minorHAnsi"/>
                <w:sz w:val="18"/>
                <w:szCs w:val="18"/>
              </w:rPr>
            </w:pPr>
          </w:p>
        </w:tc>
        <w:tc>
          <w:tcPr>
            <w:tcW w:w="679" w:type="dxa"/>
            <w:shd w:val="clear" w:color="auto" w:fill="auto"/>
            <w:vAlign w:val="center"/>
          </w:tcPr>
          <w:p w14:paraId="4CA9D816" w14:textId="77777777" w:rsidR="00650E7A" w:rsidRPr="004B2030" w:rsidRDefault="00650E7A" w:rsidP="00650E7A">
            <w:pPr>
              <w:rPr>
                <w:rFonts w:cstheme="minorHAnsi"/>
                <w:sz w:val="18"/>
                <w:szCs w:val="18"/>
              </w:rPr>
            </w:pPr>
          </w:p>
        </w:tc>
        <w:tc>
          <w:tcPr>
            <w:tcW w:w="655" w:type="dxa"/>
            <w:shd w:val="clear" w:color="auto" w:fill="auto"/>
            <w:vAlign w:val="center"/>
          </w:tcPr>
          <w:p w14:paraId="2AD3A9BF" w14:textId="77777777" w:rsidR="00650E7A" w:rsidRPr="004B2030" w:rsidRDefault="00650E7A" w:rsidP="00650E7A">
            <w:pPr>
              <w:rPr>
                <w:rFonts w:cstheme="minorHAnsi"/>
                <w:sz w:val="18"/>
                <w:szCs w:val="18"/>
              </w:rPr>
            </w:pPr>
          </w:p>
        </w:tc>
        <w:tc>
          <w:tcPr>
            <w:tcW w:w="449" w:type="dxa"/>
            <w:shd w:val="clear" w:color="auto" w:fill="auto"/>
            <w:vAlign w:val="center"/>
          </w:tcPr>
          <w:p w14:paraId="1523D17E" w14:textId="77777777" w:rsidR="00650E7A" w:rsidRPr="004B2030" w:rsidRDefault="00650E7A" w:rsidP="00650E7A">
            <w:pPr>
              <w:rPr>
                <w:rFonts w:cstheme="minorHAnsi"/>
                <w:sz w:val="18"/>
                <w:szCs w:val="18"/>
              </w:rPr>
            </w:pPr>
          </w:p>
        </w:tc>
        <w:tc>
          <w:tcPr>
            <w:tcW w:w="885" w:type="dxa"/>
            <w:shd w:val="clear" w:color="auto" w:fill="auto"/>
            <w:vAlign w:val="center"/>
          </w:tcPr>
          <w:p w14:paraId="1A287EBB" w14:textId="77777777" w:rsidR="00650E7A" w:rsidRPr="004B2030" w:rsidRDefault="00650E7A" w:rsidP="00650E7A">
            <w:pPr>
              <w:rPr>
                <w:rFonts w:cstheme="minorHAnsi"/>
                <w:sz w:val="18"/>
                <w:szCs w:val="18"/>
              </w:rPr>
            </w:pPr>
          </w:p>
        </w:tc>
        <w:tc>
          <w:tcPr>
            <w:tcW w:w="679" w:type="dxa"/>
            <w:shd w:val="clear" w:color="auto" w:fill="auto"/>
            <w:vAlign w:val="center"/>
          </w:tcPr>
          <w:p w14:paraId="1E928901" w14:textId="77777777" w:rsidR="00650E7A" w:rsidRPr="004B2030" w:rsidRDefault="00650E7A" w:rsidP="00650E7A">
            <w:pPr>
              <w:rPr>
                <w:rFonts w:cstheme="minorHAnsi"/>
                <w:sz w:val="18"/>
                <w:szCs w:val="18"/>
              </w:rPr>
            </w:pPr>
          </w:p>
        </w:tc>
      </w:tr>
      <w:tr w:rsidR="00650E7A" w:rsidRPr="004B2030" w14:paraId="3BB632B3" w14:textId="77777777" w:rsidTr="00D87098">
        <w:trPr>
          <w:jc w:val="center"/>
        </w:trPr>
        <w:tc>
          <w:tcPr>
            <w:tcW w:w="2689" w:type="dxa"/>
            <w:shd w:val="clear" w:color="auto" w:fill="F2F2F2" w:themeFill="background1" w:themeFillShade="F2"/>
          </w:tcPr>
          <w:p w14:paraId="3E770D52" w14:textId="7FE70312" w:rsidR="00650E7A" w:rsidRPr="004B2030" w:rsidRDefault="00650E7A" w:rsidP="00650E7A">
            <w:pPr>
              <w:spacing w:before="17"/>
              <w:rPr>
                <w:rFonts w:cstheme="minorHAnsi"/>
                <w:sz w:val="18"/>
                <w:szCs w:val="18"/>
                <w:u w:val="single"/>
              </w:rPr>
            </w:pPr>
            <w:r w:rsidRPr="004B2030">
              <w:rPr>
                <w:sz w:val="18"/>
                <w:szCs w:val="18"/>
              </w:rPr>
              <w:t>Vědečtí pracovníci nespadající do ostatních kategorií</w:t>
            </w:r>
            <w:r w:rsidRPr="004B2030">
              <w:rPr>
                <w:rStyle w:val="Znakapoznpodarou"/>
                <w:sz w:val="18"/>
                <w:szCs w:val="18"/>
              </w:rPr>
              <w:footnoteReference w:id="15"/>
            </w:r>
          </w:p>
        </w:tc>
        <w:tc>
          <w:tcPr>
            <w:tcW w:w="723" w:type="dxa"/>
            <w:shd w:val="clear" w:color="auto" w:fill="auto"/>
            <w:vAlign w:val="center"/>
          </w:tcPr>
          <w:p w14:paraId="7846DAAD" w14:textId="77777777" w:rsidR="00650E7A" w:rsidRPr="004B2030" w:rsidRDefault="00650E7A" w:rsidP="00650E7A">
            <w:pPr>
              <w:rPr>
                <w:rFonts w:cstheme="minorHAnsi"/>
                <w:sz w:val="18"/>
                <w:szCs w:val="18"/>
              </w:rPr>
            </w:pPr>
          </w:p>
        </w:tc>
        <w:tc>
          <w:tcPr>
            <w:tcW w:w="679" w:type="dxa"/>
            <w:shd w:val="clear" w:color="auto" w:fill="auto"/>
            <w:vAlign w:val="center"/>
          </w:tcPr>
          <w:p w14:paraId="51402186" w14:textId="77777777" w:rsidR="00650E7A" w:rsidRPr="004B2030" w:rsidRDefault="00650E7A" w:rsidP="00650E7A">
            <w:pPr>
              <w:rPr>
                <w:rFonts w:cstheme="minorHAnsi"/>
                <w:sz w:val="18"/>
                <w:szCs w:val="18"/>
              </w:rPr>
            </w:pPr>
          </w:p>
        </w:tc>
        <w:tc>
          <w:tcPr>
            <w:tcW w:w="658" w:type="dxa"/>
            <w:shd w:val="clear" w:color="auto" w:fill="auto"/>
            <w:vAlign w:val="center"/>
          </w:tcPr>
          <w:p w14:paraId="2452E321" w14:textId="77777777" w:rsidR="00650E7A" w:rsidRPr="004B2030" w:rsidRDefault="00650E7A" w:rsidP="00650E7A">
            <w:pPr>
              <w:rPr>
                <w:rFonts w:cstheme="minorHAnsi"/>
                <w:sz w:val="18"/>
                <w:szCs w:val="18"/>
              </w:rPr>
            </w:pPr>
          </w:p>
        </w:tc>
        <w:tc>
          <w:tcPr>
            <w:tcW w:w="681" w:type="dxa"/>
            <w:shd w:val="clear" w:color="auto" w:fill="auto"/>
            <w:vAlign w:val="center"/>
          </w:tcPr>
          <w:p w14:paraId="1AE02D7A" w14:textId="77777777" w:rsidR="00650E7A" w:rsidRPr="004B2030" w:rsidRDefault="00650E7A" w:rsidP="00650E7A">
            <w:pPr>
              <w:rPr>
                <w:rFonts w:cstheme="minorHAnsi"/>
                <w:sz w:val="18"/>
                <w:szCs w:val="18"/>
              </w:rPr>
            </w:pPr>
          </w:p>
        </w:tc>
        <w:tc>
          <w:tcPr>
            <w:tcW w:w="657" w:type="dxa"/>
            <w:shd w:val="clear" w:color="auto" w:fill="auto"/>
            <w:vAlign w:val="center"/>
          </w:tcPr>
          <w:p w14:paraId="253D558C" w14:textId="77777777" w:rsidR="00650E7A" w:rsidRPr="004B2030" w:rsidRDefault="00650E7A" w:rsidP="00650E7A">
            <w:pPr>
              <w:rPr>
                <w:rFonts w:cstheme="minorHAnsi"/>
                <w:sz w:val="18"/>
                <w:szCs w:val="18"/>
              </w:rPr>
            </w:pPr>
          </w:p>
        </w:tc>
        <w:tc>
          <w:tcPr>
            <w:tcW w:w="681" w:type="dxa"/>
            <w:shd w:val="clear" w:color="auto" w:fill="auto"/>
            <w:vAlign w:val="center"/>
          </w:tcPr>
          <w:p w14:paraId="3D07A67D" w14:textId="77777777" w:rsidR="00650E7A" w:rsidRPr="004B2030" w:rsidRDefault="00650E7A" w:rsidP="00650E7A">
            <w:pPr>
              <w:rPr>
                <w:rFonts w:cstheme="minorHAnsi"/>
                <w:sz w:val="18"/>
                <w:szCs w:val="18"/>
              </w:rPr>
            </w:pPr>
          </w:p>
        </w:tc>
        <w:tc>
          <w:tcPr>
            <w:tcW w:w="658" w:type="dxa"/>
            <w:shd w:val="clear" w:color="auto" w:fill="auto"/>
            <w:vAlign w:val="center"/>
          </w:tcPr>
          <w:p w14:paraId="698ADFF3" w14:textId="77777777" w:rsidR="00650E7A" w:rsidRPr="004B2030" w:rsidRDefault="00650E7A" w:rsidP="00650E7A">
            <w:pPr>
              <w:rPr>
                <w:rFonts w:cstheme="minorHAnsi"/>
                <w:sz w:val="18"/>
                <w:szCs w:val="18"/>
              </w:rPr>
            </w:pPr>
          </w:p>
        </w:tc>
        <w:tc>
          <w:tcPr>
            <w:tcW w:w="679" w:type="dxa"/>
            <w:shd w:val="clear" w:color="auto" w:fill="auto"/>
            <w:vAlign w:val="center"/>
          </w:tcPr>
          <w:p w14:paraId="0FBE659E" w14:textId="77777777" w:rsidR="00650E7A" w:rsidRPr="004B2030" w:rsidRDefault="00650E7A" w:rsidP="00650E7A">
            <w:pPr>
              <w:rPr>
                <w:rFonts w:cstheme="minorHAnsi"/>
                <w:sz w:val="18"/>
                <w:szCs w:val="18"/>
              </w:rPr>
            </w:pPr>
          </w:p>
        </w:tc>
        <w:tc>
          <w:tcPr>
            <w:tcW w:w="655" w:type="dxa"/>
            <w:shd w:val="clear" w:color="auto" w:fill="auto"/>
            <w:vAlign w:val="center"/>
          </w:tcPr>
          <w:p w14:paraId="164D06F0" w14:textId="77777777" w:rsidR="00650E7A" w:rsidRPr="004B2030" w:rsidRDefault="00650E7A" w:rsidP="00650E7A">
            <w:pPr>
              <w:rPr>
                <w:rFonts w:cstheme="minorHAnsi"/>
                <w:sz w:val="18"/>
                <w:szCs w:val="18"/>
              </w:rPr>
            </w:pPr>
          </w:p>
        </w:tc>
        <w:tc>
          <w:tcPr>
            <w:tcW w:w="449" w:type="dxa"/>
            <w:shd w:val="clear" w:color="auto" w:fill="auto"/>
            <w:vAlign w:val="center"/>
          </w:tcPr>
          <w:p w14:paraId="240FE2EE" w14:textId="77777777" w:rsidR="00650E7A" w:rsidRPr="004B2030" w:rsidRDefault="00650E7A" w:rsidP="00650E7A">
            <w:pPr>
              <w:rPr>
                <w:rFonts w:cstheme="minorHAnsi"/>
                <w:sz w:val="18"/>
                <w:szCs w:val="18"/>
              </w:rPr>
            </w:pPr>
          </w:p>
        </w:tc>
        <w:tc>
          <w:tcPr>
            <w:tcW w:w="885" w:type="dxa"/>
            <w:shd w:val="clear" w:color="auto" w:fill="auto"/>
            <w:vAlign w:val="center"/>
          </w:tcPr>
          <w:p w14:paraId="108191B7" w14:textId="77777777" w:rsidR="00650E7A" w:rsidRPr="004B2030" w:rsidRDefault="00650E7A" w:rsidP="00650E7A">
            <w:pPr>
              <w:rPr>
                <w:rFonts w:cstheme="minorHAnsi"/>
                <w:sz w:val="18"/>
                <w:szCs w:val="18"/>
              </w:rPr>
            </w:pPr>
          </w:p>
        </w:tc>
        <w:tc>
          <w:tcPr>
            <w:tcW w:w="679" w:type="dxa"/>
            <w:shd w:val="clear" w:color="auto" w:fill="auto"/>
            <w:vAlign w:val="center"/>
          </w:tcPr>
          <w:p w14:paraId="55BFD75F" w14:textId="77777777" w:rsidR="00650E7A" w:rsidRPr="004B2030" w:rsidRDefault="00650E7A" w:rsidP="00650E7A">
            <w:pPr>
              <w:rPr>
                <w:rFonts w:cstheme="minorHAnsi"/>
                <w:sz w:val="18"/>
                <w:szCs w:val="18"/>
              </w:rPr>
            </w:pPr>
          </w:p>
        </w:tc>
      </w:tr>
      <w:tr w:rsidR="00650E7A" w:rsidRPr="004B2030" w14:paraId="477B721C" w14:textId="77777777" w:rsidTr="00D87098">
        <w:trPr>
          <w:jc w:val="center"/>
        </w:trPr>
        <w:tc>
          <w:tcPr>
            <w:tcW w:w="2689" w:type="dxa"/>
            <w:shd w:val="clear" w:color="auto" w:fill="F2F2F2" w:themeFill="background1" w:themeFillShade="F2"/>
          </w:tcPr>
          <w:p w14:paraId="57C3D90A" w14:textId="704B7BD9" w:rsidR="00650E7A" w:rsidRPr="004B2030" w:rsidRDefault="00650E7A" w:rsidP="00650E7A">
            <w:pPr>
              <w:spacing w:before="17"/>
              <w:rPr>
                <w:rFonts w:cstheme="minorHAnsi"/>
                <w:sz w:val="18"/>
                <w:szCs w:val="18"/>
              </w:rPr>
            </w:pPr>
            <w:r w:rsidRPr="004B2030">
              <w:rPr>
                <w:sz w:val="18"/>
                <w:szCs w:val="18"/>
              </w:rPr>
              <w:t>Technickohospodářský personál</w:t>
            </w:r>
            <w:r w:rsidRPr="004B2030">
              <w:rPr>
                <w:rStyle w:val="Znakapoznpodarou"/>
                <w:sz w:val="18"/>
                <w:szCs w:val="18"/>
              </w:rPr>
              <w:footnoteReference w:id="16"/>
            </w:r>
          </w:p>
        </w:tc>
        <w:tc>
          <w:tcPr>
            <w:tcW w:w="723" w:type="dxa"/>
            <w:shd w:val="clear" w:color="auto" w:fill="auto"/>
            <w:vAlign w:val="center"/>
          </w:tcPr>
          <w:p w14:paraId="0F6A3093" w14:textId="77777777" w:rsidR="00650E7A" w:rsidRPr="004B2030" w:rsidRDefault="00650E7A" w:rsidP="00650E7A">
            <w:pPr>
              <w:rPr>
                <w:rFonts w:cstheme="minorHAnsi"/>
                <w:sz w:val="18"/>
                <w:szCs w:val="18"/>
              </w:rPr>
            </w:pPr>
          </w:p>
        </w:tc>
        <w:tc>
          <w:tcPr>
            <w:tcW w:w="679" w:type="dxa"/>
            <w:shd w:val="clear" w:color="auto" w:fill="auto"/>
            <w:vAlign w:val="center"/>
          </w:tcPr>
          <w:p w14:paraId="77D62601" w14:textId="77777777" w:rsidR="00650E7A" w:rsidRPr="004B2030" w:rsidRDefault="00650E7A" w:rsidP="00650E7A">
            <w:pPr>
              <w:rPr>
                <w:rFonts w:cstheme="minorHAnsi"/>
                <w:sz w:val="18"/>
                <w:szCs w:val="18"/>
              </w:rPr>
            </w:pPr>
          </w:p>
        </w:tc>
        <w:tc>
          <w:tcPr>
            <w:tcW w:w="658" w:type="dxa"/>
            <w:shd w:val="clear" w:color="auto" w:fill="auto"/>
            <w:vAlign w:val="center"/>
          </w:tcPr>
          <w:p w14:paraId="6D7CF3D0" w14:textId="77777777" w:rsidR="00650E7A" w:rsidRPr="004B2030" w:rsidRDefault="00650E7A" w:rsidP="00650E7A">
            <w:pPr>
              <w:rPr>
                <w:rFonts w:cstheme="minorHAnsi"/>
                <w:sz w:val="18"/>
                <w:szCs w:val="18"/>
              </w:rPr>
            </w:pPr>
          </w:p>
        </w:tc>
        <w:tc>
          <w:tcPr>
            <w:tcW w:w="681" w:type="dxa"/>
            <w:shd w:val="clear" w:color="auto" w:fill="auto"/>
            <w:vAlign w:val="center"/>
          </w:tcPr>
          <w:p w14:paraId="6DA271B7" w14:textId="77777777" w:rsidR="00650E7A" w:rsidRPr="004B2030" w:rsidRDefault="00650E7A" w:rsidP="00650E7A">
            <w:pPr>
              <w:rPr>
                <w:rFonts w:cstheme="minorHAnsi"/>
                <w:sz w:val="18"/>
                <w:szCs w:val="18"/>
              </w:rPr>
            </w:pPr>
          </w:p>
        </w:tc>
        <w:tc>
          <w:tcPr>
            <w:tcW w:w="657" w:type="dxa"/>
            <w:shd w:val="clear" w:color="auto" w:fill="auto"/>
            <w:vAlign w:val="center"/>
          </w:tcPr>
          <w:p w14:paraId="0BF15CC4" w14:textId="77777777" w:rsidR="00650E7A" w:rsidRPr="004B2030" w:rsidRDefault="00650E7A" w:rsidP="00650E7A">
            <w:pPr>
              <w:rPr>
                <w:rFonts w:cstheme="minorHAnsi"/>
                <w:sz w:val="18"/>
                <w:szCs w:val="18"/>
              </w:rPr>
            </w:pPr>
          </w:p>
        </w:tc>
        <w:tc>
          <w:tcPr>
            <w:tcW w:w="681" w:type="dxa"/>
            <w:shd w:val="clear" w:color="auto" w:fill="auto"/>
            <w:vAlign w:val="center"/>
          </w:tcPr>
          <w:p w14:paraId="4580723E" w14:textId="77777777" w:rsidR="00650E7A" w:rsidRPr="004B2030" w:rsidRDefault="00650E7A" w:rsidP="00650E7A">
            <w:pPr>
              <w:rPr>
                <w:rFonts w:cstheme="minorHAnsi"/>
                <w:sz w:val="18"/>
                <w:szCs w:val="18"/>
              </w:rPr>
            </w:pPr>
          </w:p>
        </w:tc>
        <w:tc>
          <w:tcPr>
            <w:tcW w:w="658" w:type="dxa"/>
            <w:shd w:val="clear" w:color="auto" w:fill="auto"/>
            <w:vAlign w:val="center"/>
          </w:tcPr>
          <w:p w14:paraId="6BAB8059" w14:textId="77777777" w:rsidR="00650E7A" w:rsidRPr="004B2030" w:rsidRDefault="00650E7A" w:rsidP="00650E7A">
            <w:pPr>
              <w:rPr>
                <w:rFonts w:cstheme="minorHAnsi"/>
                <w:sz w:val="18"/>
                <w:szCs w:val="18"/>
              </w:rPr>
            </w:pPr>
          </w:p>
        </w:tc>
        <w:tc>
          <w:tcPr>
            <w:tcW w:w="679" w:type="dxa"/>
            <w:shd w:val="clear" w:color="auto" w:fill="auto"/>
            <w:vAlign w:val="center"/>
          </w:tcPr>
          <w:p w14:paraId="2D67CFA4" w14:textId="77777777" w:rsidR="00650E7A" w:rsidRPr="004B2030" w:rsidRDefault="00650E7A" w:rsidP="00650E7A">
            <w:pPr>
              <w:rPr>
                <w:rFonts w:cstheme="minorHAnsi"/>
                <w:sz w:val="18"/>
                <w:szCs w:val="18"/>
              </w:rPr>
            </w:pPr>
          </w:p>
        </w:tc>
        <w:tc>
          <w:tcPr>
            <w:tcW w:w="655" w:type="dxa"/>
            <w:shd w:val="clear" w:color="auto" w:fill="auto"/>
            <w:vAlign w:val="center"/>
          </w:tcPr>
          <w:p w14:paraId="0295A36B" w14:textId="77777777" w:rsidR="00650E7A" w:rsidRPr="004B2030" w:rsidRDefault="00650E7A" w:rsidP="00650E7A">
            <w:pPr>
              <w:rPr>
                <w:rFonts w:cstheme="minorHAnsi"/>
                <w:sz w:val="18"/>
                <w:szCs w:val="18"/>
              </w:rPr>
            </w:pPr>
          </w:p>
        </w:tc>
        <w:tc>
          <w:tcPr>
            <w:tcW w:w="449" w:type="dxa"/>
            <w:shd w:val="clear" w:color="auto" w:fill="auto"/>
            <w:vAlign w:val="center"/>
          </w:tcPr>
          <w:p w14:paraId="41AAF55F" w14:textId="77777777" w:rsidR="00650E7A" w:rsidRPr="004B2030" w:rsidRDefault="00650E7A" w:rsidP="00650E7A">
            <w:pPr>
              <w:rPr>
                <w:rFonts w:cstheme="minorHAnsi"/>
                <w:sz w:val="18"/>
                <w:szCs w:val="18"/>
              </w:rPr>
            </w:pPr>
          </w:p>
        </w:tc>
        <w:tc>
          <w:tcPr>
            <w:tcW w:w="885" w:type="dxa"/>
            <w:shd w:val="clear" w:color="auto" w:fill="auto"/>
            <w:vAlign w:val="center"/>
          </w:tcPr>
          <w:p w14:paraId="56940B83" w14:textId="77777777" w:rsidR="00650E7A" w:rsidRPr="004B2030" w:rsidRDefault="00650E7A" w:rsidP="00650E7A">
            <w:pPr>
              <w:rPr>
                <w:rFonts w:cstheme="minorHAnsi"/>
                <w:sz w:val="18"/>
                <w:szCs w:val="18"/>
              </w:rPr>
            </w:pPr>
          </w:p>
        </w:tc>
        <w:tc>
          <w:tcPr>
            <w:tcW w:w="679" w:type="dxa"/>
            <w:shd w:val="clear" w:color="auto" w:fill="auto"/>
            <w:vAlign w:val="center"/>
          </w:tcPr>
          <w:p w14:paraId="088A94CF" w14:textId="77777777" w:rsidR="00650E7A" w:rsidRPr="004B2030" w:rsidRDefault="00650E7A" w:rsidP="00650E7A">
            <w:pPr>
              <w:rPr>
                <w:rFonts w:cstheme="minorHAnsi"/>
                <w:sz w:val="18"/>
                <w:szCs w:val="18"/>
              </w:rPr>
            </w:pPr>
          </w:p>
        </w:tc>
      </w:tr>
      <w:tr w:rsidR="00650E7A" w:rsidRPr="004B2030" w14:paraId="4C4C7EF9" w14:textId="77777777" w:rsidTr="00D87098">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57CC1" w14:textId="6F09EE8B" w:rsidR="00650E7A" w:rsidRPr="004B2030" w:rsidRDefault="00650E7A" w:rsidP="00650E7A">
            <w:pPr>
              <w:rPr>
                <w:rFonts w:cstheme="minorHAnsi"/>
                <w:sz w:val="18"/>
                <w:szCs w:val="18"/>
              </w:rPr>
            </w:pPr>
            <w:r w:rsidRPr="004B2030">
              <w:rPr>
                <w:rFonts w:cstheme="minorHAnsi"/>
                <w:bCs/>
                <w:sz w:val="18"/>
                <w:szCs w:val="18"/>
              </w:rPr>
              <w:t>Vědečtí, výzkumní a vývojoví pracovníci podílející se na pedagogické činnosti</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A1FD71F" w14:textId="77777777" w:rsidR="00650E7A" w:rsidRPr="004B2030" w:rsidRDefault="00650E7A" w:rsidP="00650E7A">
            <w:pPr>
              <w:rPr>
                <w:rFonts w:cstheme="minorHAnsi"/>
                <w:sz w:val="18"/>
                <w:szCs w:val="18"/>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28CA664" w14:textId="77777777" w:rsidR="00650E7A" w:rsidRPr="004B2030" w:rsidRDefault="00650E7A" w:rsidP="00650E7A">
            <w:pPr>
              <w:rPr>
                <w:rFonts w:cstheme="minorHAnsi"/>
                <w:i/>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8D813E9" w14:textId="77777777" w:rsidR="00650E7A" w:rsidRPr="004B2030" w:rsidRDefault="00650E7A" w:rsidP="00650E7A">
            <w:pPr>
              <w:rPr>
                <w:rFonts w:cstheme="minorHAnsi"/>
                <w:sz w:val="18"/>
                <w:szCs w:val="18"/>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480935C" w14:textId="77777777" w:rsidR="00650E7A" w:rsidRPr="004B2030" w:rsidRDefault="00650E7A" w:rsidP="00650E7A">
            <w:pPr>
              <w:rPr>
                <w:rFonts w:cstheme="minorHAnsi"/>
                <w:sz w:val="18"/>
                <w:szCs w:val="18"/>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3A1EF5C" w14:textId="77777777" w:rsidR="00650E7A" w:rsidRPr="004B2030" w:rsidRDefault="00650E7A" w:rsidP="00650E7A">
            <w:pPr>
              <w:rPr>
                <w:rFonts w:cstheme="minorHAnsi"/>
                <w:sz w:val="18"/>
                <w:szCs w:val="18"/>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6688C72" w14:textId="77777777" w:rsidR="00650E7A" w:rsidRPr="004B2030" w:rsidRDefault="00650E7A" w:rsidP="00650E7A">
            <w:pPr>
              <w:rPr>
                <w:rFonts w:cstheme="minorHAnsi"/>
                <w:i/>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3E093BA" w14:textId="77777777" w:rsidR="00650E7A" w:rsidRPr="004B2030" w:rsidRDefault="00650E7A" w:rsidP="00650E7A">
            <w:pPr>
              <w:rPr>
                <w:rFonts w:cstheme="minorHAnsi"/>
                <w:sz w:val="18"/>
                <w:szCs w:val="18"/>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09904E1F" w14:textId="77777777" w:rsidR="00650E7A" w:rsidRPr="004B2030" w:rsidRDefault="00650E7A" w:rsidP="00650E7A">
            <w:pPr>
              <w:rPr>
                <w:rFonts w:cstheme="minorHAnsi"/>
                <w: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0119F02" w14:textId="77777777" w:rsidR="00650E7A" w:rsidRPr="004B2030" w:rsidRDefault="00650E7A" w:rsidP="00650E7A">
            <w:pPr>
              <w:rPr>
                <w:rFonts w:cstheme="minorHAnsi"/>
                <w:sz w:val="18"/>
                <w:szCs w:val="18"/>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F0DB57E" w14:textId="77777777" w:rsidR="00650E7A" w:rsidRPr="004B2030" w:rsidRDefault="00650E7A" w:rsidP="00650E7A">
            <w:pPr>
              <w:rPr>
                <w:rFonts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BF86B3C" w14:textId="77777777" w:rsidR="00650E7A" w:rsidRPr="004B2030" w:rsidRDefault="00650E7A" w:rsidP="00650E7A">
            <w:pPr>
              <w:rPr>
                <w:rFonts w:cstheme="minorHAnsi"/>
                <w:sz w:val="18"/>
                <w:szCs w:val="18"/>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4369059" w14:textId="77777777" w:rsidR="00650E7A" w:rsidRPr="004B2030" w:rsidRDefault="00650E7A" w:rsidP="00650E7A">
            <w:pPr>
              <w:rPr>
                <w:rFonts w:cstheme="minorHAnsi"/>
                <w:sz w:val="18"/>
                <w:szCs w:val="18"/>
              </w:rPr>
            </w:pPr>
          </w:p>
        </w:tc>
      </w:tr>
    </w:tbl>
    <w:p w14:paraId="16EF3EF8" w14:textId="3C668769" w:rsidR="00351D66" w:rsidRPr="00912831" w:rsidRDefault="00A34221" w:rsidP="00351D66">
      <w:pPr>
        <w:ind w:right="-375"/>
        <w:contextualSpacing/>
        <w:rPr>
          <w:rFonts w:eastAsia="OpenSymbol" w:cs="Times New Roman"/>
          <w:sz w:val="18"/>
          <w:szCs w:val="18"/>
        </w:rPr>
      </w:pPr>
      <w:r w:rsidRPr="00912831">
        <w:rPr>
          <w:rFonts w:eastAsia="OpenSymbol" w:cs="Times New Roman"/>
          <w:sz w:val="18"/>
          <w:szCs w:val="18"/>
        </w:rPr>
        <w:t xml:space="preserve">Pozn.: Uvede se celkový počet zaměstnanců/pracovníků </w:t>
      </w:r>
      <w:r w:rsidRPr="00912831">
        <w:rPr>
          <w:rFonts w:cs="Times New Roman"/>
          <w:sz w:val="18"/>
          <w:szCs w:val="18"/>
        </w:rPr>
        <w:t xml:space="preserve">k 31. 12. daného kalendářního roku </w:t>
      </w:r>
      <w:r w:rsidRPr="00912831">
        <w:rPr>
          <w:rFonts w:eastAsia="OpenSymbol" w:cs="Times New Roman"/>
          <w:sz w:val="18"/>
          <w:szCs w:val="18"/>
        </w:rPr>
        <w:t>bez ohledu na výši úvazku, ale pouze v pracovním poměru, tj. bez zahrnutí osob pracujících na DPP a DPČ. Nezahrnují se jiné typy smluvních vztahů dle občanského zákoníku, které mají charakter nákupu služeb.</w:t>
      </w:r>
    </w:p>
    <w:p w14:paraId="3E56ED63" w14:textId="77777777" w:rsidR="00C77626" w:rsidRDefault="00C77626" w:rsidP="00C77626">
      <w:bookmarkStart w:id="13" w:name="_Toc165361241"/>
    </w:p>
    <w:tbl>
      <w:tblPr>
        <w:tblStyle w:val="Mkatabulky"/>
        <w:tblW w:w="0" w:type="auto"/>
        <w:tblLook w:val="04A0" w:firstRow="1" w:lastRow="0" w:firstColumn="1" w:lastColumn="0" w:noHBand="0" w:noVBand="1"/>
      </w:tblPr>
      <w:tblGrid>
        <w:gridCol w:w="9062"/>
      </w:tblGrid>
      <w:tr w:rsidR="00C77626" w14:paraId="52F29F3B" w14:textId="77777777" w:rsidTr="00C77626">
        <w:tc>
          <w:tcPr>
            <w:tcW w:w="9062" w:type="dxa"/>
          </w:tcPr>
          <w:p w14:paraId="18C35A63" w14:textId="77777777" w:rsidR="00C77626" w:rsidRPr="00912831" w:rsidRDefault="00C77626" w:rsidP="00C77626">
            <w:pPr>
              <w:pStyle w:val="Nadpis6"/>
              <w:shd w:val="clear" w:color="auto" w:fill="90BDC5"/>
              <w:outlineLvl w:val="5"/>
            </w:pPr>
            <w:r w:rsidRPr="00912831">
              <w:lastRenderedPageBreak/>
              <w:t>4.6 Kariéra akademických a výzkumných pracovníků</w:t>
            </w:r>
          </w:p>
          <w:p w14:paraId="196F439C" w14:textId="77777777" w:rsidR="00C77626" w:rsidRPr="00C77626" w:rsidRDefault="00C77626" w:rsidP="00C77626">
            <w:pPr>
              <w:rPr>
                <w:iCs/>
                <w:color w:val="767171" w:themeColor="background2" w:themeShade="80"/>
              </w:rPr>
            </w:pPr>
            <w:r w:rsidRPr="00C77626">
              <w:rPr>
                <w:iCs/>
                <w:color w:val="767171" w:themeColor="background2" w:themeShade="80"/>
              </w:rPr>
              <w:t xml:space="preserve">Vysoká škola stručně popíše centrální systém náboru (důraz bude kladen na nábor z vnějšího prostředí, zejména pak ze zahraničí) a kariérního růstu akademických a výzkumných pracovníků, pokud takový existuje. Uvedeny budou informace o: </w:t>
            </w:r>
          </w:p>
          <w:p w14:paraId="5C8181A0"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 xml:space="preserve">pravidlech kariérního růstu a legislativě upravující nábor a kariérní růst domácích </w:t>
            </w:r>
            <w:r w:rsidRPr="00C77626">
              <w:rPr>
                <w:iCs/>
                <w:color w:val="767171" w:themeColor="background2" w:themeShade="80"/>
                <w:lang w:val="cs-CZ"/>
              </w:rPr>
              <w:br/>
              <w:t>i zahraničních pracovníků (např. Kariérní řád, HR Award, OTMR politika apod.);</w:t>
            </w:r>
          </w:p>
          <w:p w14:paraId="6F56BBAD"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mezinárodních výběrových řízeních;</w:t>
            </w:r>
          </w:p>
          <w:p w14:paraId="6D6AD2E8"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procesu adaptace nových pracovníků a mentoringu;</w:t>
            </w:r>
          </w:p>
          <w:p w14:paraId="362A0040"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 xml:space="preserve">transparentním rozdělení institucionálních úvazků, postoji k řetězení smluv a vedoucích akademických pozic; </w:t>
            </w:r>
          </w:p>
          <w:p w14:paraId="0458555F"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pravidlech pro obsazování vedoucích pozic v souvislosti s VaVaI;</w:t>
            </w:r>
          </w:p>
          <w:p w14:paraId="4BCFC0E1"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 xml:space="preserve">pravidlech a systému podpory tzv. sabatiklů; </w:t>
            </w:r>
          </w:p>
          <w:p w14:paraId="7C274762"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opatřeních k návratnosti pracovníků po pobytu na externím pracovišti vč. zahraničního;</w:t>
            </w:r>
          </w:p>
          <w:p w14:paraId="09EA7E08"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opatřeních k návratnosti pracovníků po mateřské/rodičovské dovolené či dalších přerušeních kariéry (např. péče o rodinné příslušníky);</w:t>
            </w:r>
          </w:p>
          <w:p w14:paraId="03F19D1A" w14:textId="77777777" w:rsidR="00C77626" w:rsidRPr="00C77626" w:rsidRDefault="00C77626" w:rsidP="00C77626">
            <w:pPr>
              <w:pStyle w:val="Odstavecseseznamem"/>
              <w:numPr>
                <w:ilvl w:val="0"/>
                <w:numId w:val="42"/>
              </w:numPr>
              <w:rPr>
                <w:iCs/>
                <w:color w:val="767171" w:themeColor="background2" w:themeShade="80"/>
                <w:lang w:val="cs-CZ"/>
              </w:rPr>
            </w:pPr>
            <w:r w:rsidRPr="00C77626">
              <w:rPr>
                <w:iCs/>
                <w:color w:val="767171" w:themeColor="background2" w:themeShade="80"/>
                <w:lang w:val="cs-CZ"/>
              </w:rPr>
              <w:t>dalších relevantních informacích dle vlastní úvahy.</w:t>
            </w:r>
          </w:p>
          <w:p w14:paraId="672497A7" w14:textId="77777777" w:rsidR="00C77626" w:rsidRPr="00C77626" w:rsidRDefault="00C77626" w:rsidP="00C77626">
            <w:pPr>
              <w:rPr>
                <w:iCs/>
                <w:color w:val="767171" w:themeColor="background2" w:themeShade="80"/>
              </w:rPr>
            </w:pPr>
            <w:r w:rsidRPr="00C77626">
              <w:rPr>
                <w:iCs/>
                <w:color w:val="767171" w:themeColor="background2" w:themeShade="80"/>
              </w:rPr>
              <w:t xml:space="preserve">Vysoká škola poskytne odkaz na existující kariérní řád nebo obdobný dokument (pokud existuje). Vysoká škola na příkladech popíše efektivitu využívaných systémů (např. modelový příklad adaptačního procesu, konkrétní anonymizovaný příklad kariérní dráhy akademického pracovníka, statistiky návratů pracovníků po mateřské/rodičovské dovolené či přerušení kariéry před a po implementaci opatření aj.). </w:t>
            </w:r>
          </w:p>
          <w:p w14:paraId="054569A5" w14:textId="44884026" w:rsidR="00C77626" w:rsidRPr="00C77626" w:rsidRDefault="00C77626" w:rsidP="00C77626">
            <w:pPr>
              <w:rPr>
                <w:i/>
                <w:iCs/>
              </w:rPr>
            </w:pPr>
            <w:r w:rsidRPr="00C77626">
              <w:rPr>
                <w:i/>
                <w:iCs/>
                <w:color w:val="767171" w:themeColor="background2" w:themeShade="80"/>
              </w:rPr>
              <w:t>Maximálně 300 slov na každý bod.</w:t>
            </w:r>
          </w:p>
        </w:tc>
      </w:tr>
      <w:tr w:rsidR="00C77626" w14:paraId="0A403D31" w14:textId="77777777" w:rsidTr="00C77626">
        <w:tc>
          <w:tcPr>
            <w:tcW w:w="9062" w:type="dxa"/>
          </w:tcPr>
          <w:p w14:paraId="15B14B8A" w14:textId="77777777" w:rsidR="00C77626" w:rsidRPr="00C77626" w:rsidRDefault="00C77626" w:rsidP="00C77626">
            <w:pPr>
              <w:rPr>
                <w:b/>
                <w:bCs/>
              </w:rPr>
            </w:pPr>
            <w:r w:rsidRPr="00C77626">
              <w:rPr>
                <w:b/>
                <w:bCs/>
              </w:rPr>
              <w:t>Sebehodnocení:</w:t>
            </w:r>
          </w:p>
          <w:p w14:paraId="40D36E6E" w14:textId="297C53C7" w:rsidR="00C77626" w:rsidRDefault="00C77626" w:rsidP="00C77626"/>
        </w:tc>
      </w:tr>
    </w:tbl>
    <w:p w14:paraId="5C0A6108" w14:textId="77777777" w:rsidR="00C77626" w:rsidRDefault="00C77626" w:rsidP="00C77626"/>
    <w:p w14:paraId="1E7F856A" w14:textId="77777777" w:rsidR="00E912AB" w:rsidRDefault="00E912AB">
      <w:pPr>
        <w:spacing w:after="160" w:line="259" w:lineRule="auto"/>
        <w:jc w:val="left"/>
        <w:rPr>
          <w:rFonts w:eastAsiaTheme="majorEastAsia" w:cstheme="majorBidi"/>
          <w:b/>
        </w:rPr>
      </w:pPr>
      <w:bookmarkStart w:id="14" w:name="_Toc165361242"/>
      <w:bookmarkEnd w:id="13"/>
      <w:r>
        <w:br w:type="page"/>
      </w:r>
    </w:p>
    <w:tbl>
      <w:tblPr>
        <w:tblStyle w:val="Mkatabulky"/>
        <w:tblW w:w="0" w:type="auto"/>
        <w:tblLook w:val="04A0" w:firstRow="1" w:lastRow="0" w:firstColumn="1" w:lastColumn="0" w:noHBand="0" w:noVBand="1"/>
      </w:tblPr>
      <w:tblGrid>
        <w:gridCol w:w="9062"/>
      </w:tblGrid>
      <w:tr w:rsidR="00E912AB" w14:paraId="02963ABD" w14:textId="77777777" w:rsidTr="00E912AB">
        <w:tc>
          <w:tcPr>
            <w:tcW w:w="9062" w:type="dxa"/>
          </w:tcPr>
          <w:p w14:paraId="28133931" w14:textId="77777777" w:rsidR="00E912AB" w:rsidRPr="00912831" w:rsidRDefault="00E912AB" w:rsidP="00E912AB">
            <w:pPr>
              <w:pStyle w:val="Nadpis6"/>
              <w:shd w:val="clear" w:color="auto" w:fill="90BDC5"/>
              <w:outlineLvl w:val="5"/>
            </w:pPr>
            <w:r w:rsidRPr="00912831">
              <w:t xml:space="preserve">4.7 Opatření týkající se genderové rovnosti </w:t>
            </w:r>
          </w:p>
          <w:p w14:paraId="0485E299" w14:textId="77777777" w:rsidR="00E912AB" w:rsidRPr="00E912AB" w:rsidRDefault="00E912AB" w:rsidP="00E912AB">
            <w:pPr>
              <w:rPr>
                <w:iCs/>
                <w:color w:val="767171" w:themeColor="background2" w:themeShade="80"/>
              </w:rPr>
            </w:pPr>
            <w:r w:rsidRPr="00E912AB">
              <w:rPr>
                <w:iCs/>
                <w:color w:val="767171" w:themeColor="background2" w:themeShade="80"/>
              </w:rPr>
              <w:t xml:space="preserve">Vysoká škola stručně popíše opatření týkající se uplatňování genderové rovnosti v oblastech požadovaných u hodnoticích kritérií 4.5, 4.6 s důrazem na: </w:t>
            </w:r>
          </w:p>
          <w:p w14:paraId="1F52C5BD"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systém genderové rovnosti v procesu náboru a kariérním růstu;</w:t>
            </w:r>
          </w:p>
          <w:p w14:paraId="45789DB1"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legislativu a dokumenty upravující genderovou rovnost (př. Plán genderové rovnosti, Akční plány, strategické dokumenty pro rovnost včetně návaznosti na nadřazené strategie apod.);</w:t>
            </w:r>
          </w:p>
          <w:p w14:paraId="3F467012"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obsazování vedoucích pozic (vč. genderové rovnováhy ve vedoucích pozicích viz tab. 4.7.1);</w:t>
            </w:r>
          </w:p>
          <w:p w14:paraId="0C463FC1"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nominace do odborných orgánů;</w:t>
            </w:r>
          </w:p>
          <w:p w14:paraId="7E088116"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hodnocení a odměňování;</w:t>
            </w:r>
          </w:p>
          <w:p w14:paraId="274D2F1E"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opatření ke slaďování rodinného a pracovního života výzkumných pracovníků (flexibilní pracovní doba, flexibilní formy práce, management mateřské/rodičovské dovolené, usnadňování péče o děti / o osobu blízkou, věkový management ve vztahu k genderu);</w:t>
            </w:r>
          </w:p>
          <w:p w14:paraId="57154AC5" w14:textId="77777777" w:rsidR="00E912AB" w:rsidRPr="00E912AB" w:rsidRDefault="00E912AB" w:rsidP="00E912AB">
            <w:pPr>
              <w:pStyle w:val="Odstavecseseznamem"/>
              <w:numPr>
                <w:ilvl w:val="0"/>
                <w:numId w:val="43"/>
              </w:numPr>
              <w:rPr>
                <w:iCs/>
                <w:color w:val="767171" w:themeColor="background2" w:themeShade="80"/>
                <w:lang w:val="cs-CZ"/>
              </w:rPr>
            </w:pPr>
            <w:r w:rsidRPr="00E912AB">
              <w:rPr>
                <w:iCs/>
                <w:color w:val="767171" w:themeColor="background2" w:themeShade="80"/>
                <w:lang w:val="cs-CZ"/>
              </w:rPr>
              <w:t xml:space="preserve">opatření eliminující negativní jevy chování na pracovišti, jako je mobbing či sexuální obtěžování. </w:t>
            </w:r>
          </w:p>
          <w:p w14:paraId="66E23C3C" w14:textId="77777777" w:rsidR="00E912AB" w:rsidRPr="00E912AB" w:rsidRDefault="00E912AB" w:rsidP="00E912AB">
            <w:pPr>
              <w:rPr>
                <w:iCs/>
                <w:color w:val="767171" w:themeColor="background2" w:themeShade="80"/>
              </w:rPr>
            </w:pPr>
            <w:r w:rsidRPr="00E912AB">
              <w:rPr>
                <w:iCs/>
                <w:color w:val="767171" w:themeColor="background2" w:themeShade="80"/>
              </w:rPr>
              <w:t>Vysoká škola doloží uvedené příklady z praxe (např. využívání flexibilní pracovní doby, řešení případů mobbingu či sexuálního obtěžování, dodržování principů genderové rovnosti v odborných orgánech VŠ aj.).</w:t>
            </w:r>
          </w:p>
          <w:p w14:paraId="26937903" w14:textId="102DAD61" w:rsidR="00E912AB" w:rsidRDefault="00E912AB" w:rsidP="00E912AB">
            <w:r w:rsidRPr="00E912AB">
              <w:rPr>
                <w:i/>
                <w:iCs/>
                <w:color w:val="767171" w:themeColor="background2" w:themeShade="80"/>
              </w:rPr>
              <w:t>Maximálně 300 slov na každý bod.</w:t>
            </w:r>
          </w:p>
        </w:tc>
      </w:tr>
      <w:tr w:rsidR="00E912AB" w14:paraId="48A5513D" w14:textId="77777777" w:rsidTr="00E912AB">
        <w:tc>
          <w:tcPr>
            <w:tcW w:w="9062" w:type="dxa"/>
          </w:tcPr>
          <w:p w14:paraId="00D824A5" w14:textId="77777777" w:rsidR="00E912AB" w:rsidRPr="00C77626" w:rsidRDefault="00E912AB" w:rsidP="00E912AB">
            <w:pPr>
              <w:rPr>
                <w:b/>
                <w:bCs/>
              </w:rPr>
            </w:pPr>
            <w:r w:rsidRPr="00C77626">
              <w:rPr>
                <w:b/>
                <w:bCs/>
              </w:rPr>
              <w:t>Sebehodnocení:</w:t>
            </w:r>
          </w:p>
          <w:p w14:paraId="5858258C" w14:textId="77777777" w:rsidR="00E912AB" w:rsidRDefault="00E912AB" w:rsidP="00E912AB"/>
        </w:tc>
      </w:tr>
    </w:tbl>
    <w:p w14:paraId="0980EF7E" w14:textId="77777777" w:rsidR="00E912AB" w:rsidRDefault="00E912AB" w:rsidP="00E912AB"/>
    <w:bookmarkEnd w:id="14"/>
    <w:p w14:paraId="45121F0E" w14:textId="7C3A73C9" w:rsidR="00121FFB" w:rsidRPr="00912831" w:rsidRDefault="00121FFB" w:rsidP="00121FFB">
      <w:pPr>
        <w:contextualSpacing/>
        <w:rPr>
          <w:rFonts w:cs="Times New Roman"/>
        </w:rPr>
      </w:pPr>
      <w:r w:rsidRPr="00912831">
        <w:rPr>
          <w:rFonts w:cs="Times New Roman"/>
        </w:rPr>
        <w:t>4.</w:t>
      </w:r>
      <w:r w:rsidR="00E925C5" w:rsidRPr="00912831">
        <w:rPr>
          <w:rFonts w:cs="Times New Roman"/>
        </w:rPr>
        <w:t>7</w:t>
      </w:r>
      <w:r w:rsidRPr="00912831">
        <w:rPr>
          <w:rFonts w:cs="Times New Roman"/>
        </w:rPr>
        <w:t>.1 Genderová rovnováha ve vedoucích pozicích</w:t>
      </w:r>
    </w:p>
    <w:tbl>
      <w:tblPr>
        <w:tblStyle w:val="Mkatabulky"/>
        <w:tblW w:w="9215" w:type="dxa"/>
        <w:jc w:val="center"/>
        <w:shd w:val="clear" w:color="auto" w:fill="F2F2F2" w:themeFill="background1" w:themeFillShade="F2"/>
        <w:tblLook w:val="04A0" w:firstRow="1" w:lastRow="0" w:firstColumn="1" w:lastColumn="0" w:noHBand="0" w:noVBand="1"/>
      </w:tblPr>
      <w:tblGrid>
        <w:gridCol w:w="4172"/>
        <w:gridCol w:w="1352"/>
        <w:gridCol w:w="1275"/>
        <w:gridCol w:w="1347"/>
        <w:gridCol w:w="1069"/>
      </w:tblGrid>
      <w:tr w:rsidR="00625F65" w:rsidRPr="004B2030" w14:paraId="2B2F1BB0" w14:textId="77777777" w:rsidTr="00C84B07">
        <w:trPr>
          <w:trHeight w:val="375"/>
          <w:jc w:val="center"/>
        </w:trPr>
        <w:tc>
          <w:tcPr>
            <w:tcW w:w="4172" w:type="dxa"/>
            <w:vMerge w:val="restart"/>
            <w:shd w:val="clear" w:color="auto" w:fill="F2F2F2" w:themeFill="background1" w:themeFillShade="F2"/>
            <w:vAlign w:val="center"/>
          </w:tcPr>
          <w:p w14:paraId="423AEBD8" w14:textId="77777777" w:rsidR="00625F65" w:rsidRPr="004B2030" w:rsidRDefault="00625F65" w:rsidP="001070A5">
            <w:pPr>
              <w:contextualSpacing/>
              <w:rPr>
                <w:rFonts w:cs="Times New Roman"/>
                <w:sz w:val="18"/>
                <w:szCs w:val="18"/>
              </w:rPr>
            </w:pPr>
            <w:r w:rsidRPr="004B2030">
              <w:rPr>
                <w:rFonts w:cs="Times New Roman"/>
                <w:sz w:val="18"/>
                <w:szCs w:val="18"/>
              </w:rPr>
              <w:t>Vedoucí pracovníci</w:t>
            </w:r>
          </w:p>
        </w:tc>
        <w:tc>
          <w:tcPr>
            <w:tcW w:w="2627" w:type="dxa"/>
            <w:gridSpan w:val="2"/>
            <w:shd w:val="clear" w:color="auto" w:fill="F2F2F2" w:themeFill="background1" w:themeFillShade="F2"/>
          </w:tcPr>
          <w:p w14:paraId="335E04CB" w14:textId="5236608D" w:rsidR="00625F65" w:rsidRPr="00A430DE" w:rsidRDefault="00A430DE" w:rsidP="00A430DE">
            <w:pPr>
              <w:jc w:val="center"/>
              <w:rPr>
                <w:rFonts w:cs="Times New Roman"/>
                <w:sz w:val="18"/>
                <w:szCs w:val="18"/>
              </w:rPr>
            </w:pPr>
            <w:r>
              <w:rPr>
                <w:rFonts w:cs="Times New Roman"/>
                <w:sz w:val="18"/>
                <w:szCs w:val="18"/>
              </w:rPr>
              <w:t>2020</w:t>
            </w:r>
          </w:p>
        </w:tc>
        <w:tc>
          <w:tcPr>
            <w:tcW w:w="2416" w:type="dxa"/>
            <w:gridSpan w:val="2"/>
            <w:shd w:val="clear" w:color="auto" w:fill="F2F2F2" w:themeFill="background1" w:themeFillShade="F2"/>
          </w:tcPr>
          <w:p w14:paraId="4B482E90" w14:textId="05292955" w:rsidR="00625F65" w:rsidRPr="004B2030" w:rsidRDefault="00A430DE" w:rsidP="00A430DE">
            <w:pPr>
              <w:contextualSpacing/>
              <w:jc w:val="center"/>
              <w:rPr>
                <w:rFonts w:cs="Times New Roman"/>
                <w:sz w:val="18"/>
                <w:szCs w:val="18"/>
              </w:rPr>
            </w:pPr>
            <w:r>
              <w:rPr>
                <w:rFonts w:cs="Times New Roman"/>
                <w:sz w:val="18"/>
                <w:szCs w:val="18"/>
              </w:rPr>
              <w:t>2024</w:t>
            </w:r>
          </w:p>
        </w:tc>
      </w:tr>
      <w:tr w:rsidR="00625F65" w:rsidRPr="004B2030" w14:paraId="4D6B45A1" w14:textId="77777777" w:rsidTr="00625F65">
        <w:trPr>
          <w:trHeight w:val="374"/>
          <w:jc w:val="center"/>
        </w:trPr>
        <w:tc>
          <w:tcPr>
            <w:tcW w:w="4172" w:type="dxa"/>
            <w:vMerge/>
            <w:shd w:val="clear" w:color="auto" w:fill="F2F2F2" w:themeFill="background1" w:themeFillShade="F2"/>
            <w:vAlign w:val="center"/>
          </w:tcPr>
          <w:p w14:paraId="4958199C" w14:textId="77777777" w:rsidR="00625F65" w:rsidRPr="004B2030" w:rsidRDefault="00625F65" w:rsidP="001070A5">
            <w:pPr>
              <w:contextualSpacing/>
              <w:rPr>
                <w:rFonts w:cs="Times New Roman"/>
                <w:sz w:val="18"/>
                <w:szCs w:val="18"/>
              </w:rPr>
            </w:pPr>
          </w:p>
        </w:tc>
        <w:tc>
          <w:tcPr>
            <w:tcW w:w="1352" w:type="dxa"/>
            <w:shd w:val="clear" w:color="auto" w:fill="F2F2F2" w:themeFill="background1" w:themeFillShade="F2"/>
            <w:vAlign w:val="center"/>
          </w:tcPr>
          <w:p w14:paraId="53DB4AF0" w14:textId="7F9E8E99" w:rsidR="00625F65" w:rsidRPr="004B2030" w:rsidRDefault="00625F65" w:rsidP="001070A5">
            <w:pPr>
              <w:contextualSpacing/>
              <w:rPr>
                <w:rFonts w:cs="Times New Roman"/>
                <w:sz w:val="18"/>
                <w:szCs w:val="18"/>
              </w:rPr>
            </w:pPr>
            <w:r w:rsidRPr="004B2030">
              <w:rPr>
                <w:rFonts w:cs="Times New Roman"/>
                <w:sz w:val="18"/>
                <w:szCs w:val="18"/>
              </w:rPr>
              <w:t>Muži</w:t>
            </w:r>
          </w:p>
        </w:tc>
        <w:tc>
          <w:tcPr>
            <w:tcW w:w="1275" w:type="dxa"/>
            <w:shd w:val="clear" w:color="auto" w:fill="F2F2F2" w:themeFill="background1" w:themeFillShade="F2"/>
            <w:vAlign w:val="center"/>
          </w:tcPr>
          <w:p w14:paraId="1ED6CE27" w14:textId="3669933F" w:rsidR="00625F65" w:rsidRPr="004B2030" w:rsidRDefault="00625F65" w:rsidP="001070A5">
            <w:pPr>
              <w:contextualSpacing/>
              <w:rPr>
                <w:rFonts w:cs="Times New Roman"/>
                <w:sz w:val="18"/>
                <w:szCs w:val="18"/>
              </w:rPr>
            </w:pPr>
            <w:r w:rsidRPr="004B2030">
              <w:rPr>
                <w:rFonts w:cs="Times New Roman"/>
                <w:sz w:val="18"/>
                <w:szCs w:val="18"/>
              </w:rPr>
              <w:t>Ženy</w:t>
            </w:r>
          </w:p>
        </w:tc>
        <w:tc>
          <w:tcPr>
            <w:tcW w:w="1347" w:type="dxa"/>
            <w:shd w:val="clear" w:color="auto" w:fill="F2F2F2" w:themeFill="background1" w:themeFillShade="F2"/>
            <w:vAlign w:val="center"/>
          </w:tcPr>
          <w:p w14:paraId="4040FDC1" w14:textId="63256D7C" w:rsidR="00625F65" w:rsidRPr="004B2030" w:rsidRDefault="00625F65" w:rsidP="001070A5">
            <w:pPr>
              <w:contextualSpacing/>
              <w:rPr>
                <w:rFonts w:cs="Times New Roman"/>
                <w:sz w:val="18"/>
                <w:szCs w:val="18"/>
              </w:rPr>
            </w:pPr>
            <w:r w:rsidRPr="004B2030">
              <w:rPr>
                <w:rFonts w:cs="Times New Roman"/>
                <w:sz w:val="18"/>
                <w:szCs w:val="18"/>
              </w:rPr>
              <w:t>Muži</w:t>
            </w:r>
          </w:p>
        </w:tc>
        <w:tc>
          <w:tcPr>
            <w:tcW w:w="1069" w:type="dxa"/>
            <w:shd w:val="clear" w:color="auto" w:fill="F2F2F2" w:themeFill="background1" w:themeFillShade="F2"/>
            <w:vAlign w:val="center"/>
          </w:tcPr>
          <w:p w14:paraId="5A175D83" w14:textId="57B8C680" w:rsidR="00625F65" w:rsidRPr="004B2030" w:rsidRDefault="00625F65" w:rsidP="001070A5">
            <w:pPr>
              <w:contextualSpacing/>
              <w:rPr>
                <w:rFonts w:cs="Times New Roman"/>
                <w:sz w:val="18"/>
                <w:szCs w:val="18"/>
              </w:rPr>
            </w:pPr>
            <w:r w:rsidRPr="004B2030">
              <w:rPr>
                <w:rFonts w:cs="Times New Roman"/>
                <w:sz w:val="18"/>
                <w:szCs w:val="18"/>
              </w:rPr>
              <w:t>Ženy</w:t>
            </w:r>
          </w:p>
        </w:tc>
      </w:tr>
      <w:tr w:rsidR="00625F65" w:rsidRPr="004B2030" w14:paraId="7AEB88AE" w14:textId="77777777" w:rsidTr="00180BB7">
        <w:trPr>
          <w:jc w:val="center"/>
        </w:trPr>
        <w:tc>
          <w:tcPr>
            <w:tcW w:w="4172" w:type="dxa"/>
            <w:shd w:val="clear" w:color="auto" w:fill="F2F2F2" w:themeFill="background1" w:themeFillShade="F2"/>
          </w:tcPr>
          <w:p w14:paraId="4945EC74" w14:textId="77777777" w:rsidR="00625F65" w:rsidRPr="004B2030" w:rsidRDefault="00625F65" w:rsidP="001070A5">
            <w:pPr>
              <w:contextualSpacing/>
              <w:rPr>
                <w:rFonts w:cs="Times New Roman"/>
                <w:sz w:val="18"/>
                <w:szCs w:val="18"/>
              </w:rPr>
            </w:pPr>
            <w:r w:rsidRPr="004B2030">
              <w:rPr>
                <w:rFonts w:cs="Times New Roman"/>
                <w:sz w:val="18"/>
                <w:szCs w:val="18"/>
              </w:rPr>
              <w:t>Rektor</w:t>
            </w:r>
          </w:p>
        </w:tc>
        <w:tc>
          <w:tcPr>
            <w:tcW w:w="1352" w:type="dxa"/>
            <w:shd w:val="clear" w:color="auto" w:fill="auto"/>
          </w:tcPr>
          <w:p w14:paraId="1A8CFCDA"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2DCD0173"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23FFCBD8"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2CBD72D8" w14:textId="44BD0F46" w:rsidR="00625F65" w:rsidRPr="004B2030" w:rsidRDefault="00625F65" w:rsidP="001070A5">
            <w:pPr>
              <w:contextualSpacing/>
              <w:rPr>
                <w:rFonts w:cs="Times New Roman"/>
                <w:b/>
                <w:sz w:val="18"/>
                <w:szCs w:val="18"/>
                <w:u w:val="single"/>
              </w:rPr>
            </w:pPr>
          </w:p>
        </w:tc>
      </w:tr>
      <w:tr w:rsidR="00625F65" w:rsidRPr="004B2030" w14:paraId="5CC7DA23" w14:textId="77777777" w:rsidTr="00180BB7">
        <w:trPr>
          <w:jc w:val="center"/>
        </w:trPr>
        <w:tc>
          <w:tcPr>
            <w:tcW w:w="4172" w:type="dxa"/>
            <w:shd w:val="clear" w:color="auto" w:fill="F2F2F2" w:themeFill="background1" w:themeFillShade="F2"/>
          </w:tcPr>
          <w:p w14:paraId="38E76E9A" w14:textId="77777777" w:rsidR="00625F65" w:rsidRPr="004B2030" w:rsidRDefault="00625F65" w:rsidP="001070A5">
            <w:pPr>
              <w:contextualSpacing/>
              <w:rPr>
                <w:rFonts w:cs="Times New Roman"/>
                <w:sz w:val="18"/>
                <w:szCs w:val="18"/>
              </w:rPr>
            </w:pPr>
            <w:r w:rsidRPr="004B2030">
              <w:rPr>
                <w:rFonts w:cs="Times New Roman"/>
                <w:sz w:val="18"/>
                <w:szCs w:val="18"/>
              </w:rPr>
              <w:t>Prorektor</w:t>
            </w:r>
          </w:p>
        </w:tc>
        <w:tc>
          <w:tcPr>
            <w:tcW w:w="1352" w:type="dxa"/>
            <w:shd w:val="clear" w:color="auto" w:fill="auto"/>
          </w:tcPr>
          <w:p w14:paraId="218AD94C"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66BEF9CC"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529F4F96"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4781E1FF" w14:textId="10E8EB80" w:rsidR="00625F65" w:rsidRPr="004B2030" w:rsidRDefault="00625F65" w:rsidP="001070A5">
            <w:pPr>
              <w:contextualSpacing/>
              <w:rPr>
                <w:rFonts w:cs="Times New Roman"/>
                <w:b/>
                <w:sz w:val="18"/>
                <w:szCs w:val="18"/>
                <w:u w:val="single"/>
              </w:rPr>
            </w:pPr>
          </w:p>
        </w:tc>
      </w:tr>
      <w:tr w:rsidR="00BA7ED0" w:rsidRPr="004B2030" w14:paraId="7321C852" w14:textId="77777777" w:rsidTr="00180BB7">
        <w:trPr>
          <w:jc w:val="center"/>
        </w:trPr>
        <w:tc>
          <w:tcPr>
            <w:tcW w:w="4172" w:type="dxa"/>
            <w:shd w:val="clear" w:color="auto" w:fill="F2F2F2" w:themeFill="background1" w:themeFillShade="F2"/>
          </w:tcPr>
          <w:p w14:paraId="14A8A58B" w14:textId="7F2B605F" w:rsidR="00BA7ED0" w:rsidRPr="004B2030" w:rsidRDefault="00BA7ED0" w:rsidP="001070A5">
            <w:pPr>
              <w:contextualSpacing/>
              <w:rPr>
                <w:rFonts w:cs="Times New Roman"/>
                <w:sz w:val="18"/>
                <w:szCs w:val="18"/>
              </w:rPr>
            </w:pPr>
            <w:r w:rsidRPr="004B2030">
              <w:rPr>
                <w:rFonts w:cs="Times New Roman"/>
                <w:sz w:val="18"/>
                <w:szCs w:val="18"/>
              </w:rPr>
              <w:t>Děkan</w:t>
            </w:r>
          </w:p>
        </w:tc>
        <w:tc>
          <w:tcPr>
            <w:tcW w:w="1352" w:type="dxa"/>
            <w:shd w:val="clear" w:color="auto" w:fill="auto"/>
          </w:tcPr>
          <w:p w14:paraId="24E390CD" w14:textId="77777777" w:rsidR="00BA7ED0" w:rsidRPr="004B2030" w:rsidRDefault="00BA7ED0" w:rsidP="001070A5">
            <w:pPr>
              <w:contextualSpacing/>
              <w:rPr>
                <w:rFonts w:cs="Times New Roman"/>
                <w:b/>
                <w:sz w:val="18"/>
                <w:szCs w:val="18"/>
                <w:u w:val="single"/>
              </w:rPr>
            </w:pPr>
          </w:p>
        </w:tc>
        <w:tc>
          <w:tcPr>
            <w:tcW w:w="1275" w:type="dxa"/>
            <w:shd w:val="clear" w:color="auto" w:fill="auto"/>
          </w:tcPr>
          <w:p w14:paraId="4936D101" w14:textId="77777777" w:rsidR="00BA7ED0" w:rsidRPr="004B2030" w:rsidRDefault="00BA7ED0" w:rsidP="001070A5">
            <w:pPr>
              <w:contextualSpacing/>
              <w:rPr>
                <w:rFonts w:cs="Times New Roman"/>
                <w:b/>
                <w:sz w:val="18"/>
                <w:szCs w:val="18"/>
                <w:u w:val="single"/>
              </w:rPr>
            </w:pPr>
          </w:p>
        </w:tc>
        <w:tc>
          <w:tcPr>
            <w:tcW w:w="1347" w:type="dxa"/>
            <w:shd w:val="clear" w:color="auto" w:fill="auto"/>
          </w:tcPr>
          <w:p w14:paraId="56FCE69C" w14:textId="77777777" w:rsidR="00BA7ED0" w:rsidRPr="004B2030" w:rsidRDefault="00BA7ED0" w:rsidP="001070A5">
            <w:pPr>
              <w:contextualSpacing/>
              <w:rPr>
                <w:rFonts w:cs="Times New Roman"/>
                <w:b/>
                <w:sz w:val="18"/>
                <w:szCs w:val="18"/>
                <w:u w:val="single"/>
              </w:rPr>
            </w:pPr>
          </w:p>
        </w:tc>
        <w:tc>
          <w:tcPr>
            <w:tcW w:w="1069" w:type="dxa"/>
            <w:shd w:val="clear" w:color="auto" w:fill="auto"/>
          </w:tcPr>
          <w:p w14:paraId="3F27C0F2" w14:textId="77777777" w:rsidR="00BA7ED0" w:rsidRPr="004B2030" w:rsidRDefault="00BA7ED0" w:rsidP="001070A5">
            <w:pPr>
              <w:contextualSpacing/>
              <w:rPr>
                <w:rFonts w:cs="Times New Roman"/>
                <w:b/>
                <w:sz w:val="18"/>
                <w:szCs w:val="18"/>
                <w:u w:val="single"/>
              </w:rPr>
            </w:pPr>
          </w:p>
        </w:tc>
      </w:tr>
      <w:tr w:rsidR="00625F65" w:rsidRPr="004B2030" w14:paraId="4835C612" w14:textId="77777777" w:rsidTr="00180BB7">
        <w:trPr>
          <w:jc w:val="center"/>
        </w:trPr>
        <w:tc>
          <w:tcPr>
            <w:tcW w:w="4172" w:type="dxa"/>
            <w:shd w:val="clear" w:color="auto" w:fill="F2F2F2" w:themeFill="background1" w:themeFillShade="F2"/>
          </w:tcPr>
          <w:p w14:paraId="7A085D22" w14:textId="77777777" w:rsidR="00625F65" w:rsidRPr="004B2030" w:rsidRDefault="00625F65" w:rsidP="001070A5">
            <w:pPr>
              <w:contextualSpacing/>
              <w:rPr>
                <w:rFonts w:cs="Times New Roman"/>
                <w:sz w:val="18"/>
                <w:szCs w:val="18"/>
              </w:rPr>
            </w:pPr>
            <w:r w:rsidRPr="004B2030">
              <w:rPr>
                <w:rFonts w:cs="Times New Roman"/>
                <w:sz w:val="18"/>
                <w:szCs w:val="18"/>
              </w:rPr>
              <w:t>Akademický senát</w:t>
            </w:r>
          </w:p>
        </w:tc>
        <w:tc>
          <w:tcPr>
            <w:tcW w:w="1352" w:type="dxa"/>
            <w:shd w:val="clear" w:color="auto" w:fill="auto"/>
          </w:tcPr>
          <w:p w14:paraId="2DE9DB30"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7F8A8166"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5A051AFB"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7F931266" w14:textId="01BA1004" w:rsidR="00625F65" w:rsidRPr="004B2030" w:rsidRDefault="00625F65" w:rsidP="001070A5">
            <w:pPr>
              <w:contextualSpacing/>
              <w:rPr>
                <w:rFonts w:cs="Times New Roman"/>
                <w:b/>
                <w:sz w:val="18"/>
                <w:szCs w:val="18"/>
                <w:u w:val="single"/>
              </w:rPr>
            </w:pPr>
          </w:p>
        </w:tc>
      </w:tr>
      <w:tr w:rsidR="00625F65" w:rsidRPr="004B2030" w14:paraId="5783D8F1" w14:textId="77777777" w:rsidTr="00180BB7">
        <w:trPr>
          <w:jc w:val="center"/>
        </w:trPr>
        <w:tc>
          <w:tcPr>
            <w:tcW w:w="4172" w:type="dxa"/>
            <w:shd w:val="clear" w:color="auto" w:fill="F2F2F2" w:themeFill="background1" w:themeFillShade="F2"/>
          </w:tcPr>
          <w:p w14:paraId="51FC737C" w14:textId="77777777" w:rsidR="00625F65" w:rsidRPr="004B2030" w:rsidRDefault="00625F65" w:rsidP="001070A5">
            <w:pPr>
              <w:contextualSpacing/>
              <w:rPr>
                <w:rFonts w:cs="Times New Roman"/>
                <w:sz w:val="18"/>
                <w:szCs w:val="18"/>
              </w:rPr>
            </w:pPr>
            <w:r w:rsidRPr="004B2030">
              <w:rPr>
                <w:rFonts w:cs="Times New Roman"/>
                <w:sz w:val="18"/>
                <w:szCs w:val="18"/>
              </w:rPr>
              <w:t>Vědecká/umělecká/akademická rada</w:t>
            </w:r>
          </w:p>
        </w:tc>
        <w:tc>
          <w:tcPr>
            <w:tcW w:w="1352" w:type="dxa"/>
            <w:shd w:val="clear" w:color="auto" w:fill="auto"/>
          </w:tcPr>
          <w:p w14:paraId="5CE738CF"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2D7B3218"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12CDF198"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6A3D94D7" w14:textId="25178820" w:rsidR="00625F65" w:rsidRPr="004B2030" w:rsidRDefault="00625F65" w:rsidP="001070A5">
            <w:pPr>
              <w:contextualSpacing/>
              <w:rPr>
                <w:rFonts w:cs="Times New Roman"/>
                <w:b/>
                <w:sz w:val="18"/>
                <w:szCs w:val="18"/>
                <w:u w:val="single"/>
              </w:rPr>
            </w:pPr>
          </w:p>
        </w:tc>
      </w:tr>
      <w:tr w:rsidR="00625F65" w:rsidRPr="004B2030" w14:paraId="4E467C10" w14:textId="77777777" w:rsidTr="00180BB7">
        <w:trPr>
          <w:jc w:val="center"/>
        </w:trPr>
        <w:tc>
          <w:tcPr>
            <w:tcW w:w="4172" w:type="dxa"/>
            <w:shd w:val="clear" w:color="auto" w:fill="F2F2F2" w:themeFill="background1" w:themeFillShade="F2"/>
          </w:tcPr>
          <w:p w14:paraId="78267169" w14:textId="77777777" w:rsidR="00625F65" w:rsidRPr="004B2030" w:rsidRDefault="00625F65" w:rsidP="001070A5">
            <w:pPr>
              <w:contextualSpacing/>
              <w:rPr>
                <w:rFonts w:cs="Times New Roman"/>
                <w:sz w:val="18"/>
                <w:szCs w:val="18"/>
              </w:rPr>
            </w:pPr>
            <w:r w:rsidRPr="004B2030">
              <w:rPr>
                <w:rFonts w:cs="Times New Roman"/>
                <w:sz w:val="18"/>
                <w:szCs w:val="18"/>
              </w:rPr>
              <w:t>Kvestor</w:t>
            </w:r>
          </w:p>
        </w:tc>
        <w:tc>
          <w:tcPr>
            <w:tcW w:w="1352" w:type="dxa"/>
            <w:shd w:val="clear" w:color="auto" w:fill="auto"/>
          </w:tcPr>
          <w:p w14:paraId="75D9BD81"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3D480183"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0DC04B5B"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0E6EDDFA" w14:textId="4E64D806" w:rsidR="00625F65" w:rsidRPr="004B2030" w:rsidRDefault="00625F65" w:rsidP="001070A5">
            <w:pPr>
              <w:contextualSpacing/>
              <w:rPr>
                <w:rFonts w:cs="Times New Roman"/>
                <w:b/>
                <w:sz w:val="18"/>
                <w:szCs w:val="18"/>
                <w:u w:val="single"/>
              </w:rPr>
            </w:pPr>
          </w:p>
        </w:tc>
      </w:tr>
      <w:tr w:rsidR="00625F65" w:rsidRPr="004B2030" w14:paraId="535CE2A2" w14:textId="77777777" w:rsidTr="00180BB7">
        <w:trPr>
          <w:jc w:val="center"/>
        </w:trPr>
        <w:tc>
          <w:tcPr>
            <w:tcW w:w="4172" w:type="dxa"/>
            <w:shd w:val="clear" w:color="auto" w:fill="F2F2F2" w:themeFill="background1" w:themeFillShade="F2"/>
          </w:tcPr>
          <w:p w14:paraId="01124D27" w14:textId="77777777" w:rsidR="00625F65" w:rsidRPr="004B2030" w:rsidRDefault="00625F65" w:rsidP="001070A5">
            <w:pPr>
              <w:contextualSpacing/>
              <w:rPr>
                <w:rFonts w:cs="Times New Roman"/>
                <w:sz w:val="18"/>
                <w:szCs w:val="18"/>
              </w:rPr>
            </w:pPr>
            <w:r w:rsidRPr="004B2030">
              <w:rPr>
                <w:rFonts w:cs="Times New Roman"/>
                <w:sz w:val="18"/>
                <w:szCs w:val="18"/>
              </w:rPr>
              <w:t>Správní rada</w:t>
            </w:r>
          </w:p>
        </w:tc>
        <w:tc>
          <w:tcPr>
            <w:tcW w:w="1352" w:type="dxa"/>
            <w:shd w:val="clear" w:color="auto" w:fill="auto"/>
          </w:tcPr>
          <w:p w14:paraId="362694C1" w14:textId="77777777" w:rsidR="00625F65" w:rsidRPr="004B2030" w:rsidRDefault="00625F65" w:rsidP="001070A5">
            <w:pPr>
              <w:contextualSpacing/>
              <w:rPr>
                <w:rFonts w:cs="Times New Roman"/>
                <w:b/>
                <w:sz w:val="18"/>
                <w:szCs w:val="18"/>
                <w:u w:val="single"/>
              </w:rPr>
            </w:pPr>
          </w:p>
        </w:tc>
        <w:tc>
          <w:tcPr>
            <w:tcW w:w="1275" w:type="dxa"/>
            <w:shd w:val="clear" w:color="auto" w:fill="auto"/>
          </w:tcPr>
          <w:p w14:paraId="012583D0" w14:textId="77777777" w:rsidR="00625F65" w:rsidRPr="004B2030" w:rsidRDefault="00625F65" w:rsidP="001070A5">
            <w:pPr>
              <w:contextualSpacing/>
              <w:rPr>
                <w:rFonts w:cs="Times New Roman"/>
                <w:b/>
                <w:sz w:val="18"/>
                <w:szCs w:val="18"/>
                <w:u w:val="single"/>
              </w:rPr>
            </w:pPr>
          </w:p>
        </w:tc>
        <w:tc>
          <w:tcPr>
            <w:tcW w:w="1347" w:type="dxa"/>
            <w:shd w:val="clear" w:color="auto" w:fill="auto"/>
          </w:tcPr>
          <w:p w14:paraId="27143C95" w14:textId="77777777" w:rsidR="00625F65" w:rsidRPr="004B2030" w:rsidRDefault="00625F65" w:rsidP="001070A5">
            <w:pPr>
              <w:contextualSpacing/>
              <w:rPr>
                <w:rFonts w:cs="Times New Roman"/>
                <w:b/>
                <w:sz w:val="18"/>
                <w:szCs w:val="18"/>
                <w:u w:val="single"/>
              </w:rPr>
            </w:pPr>
          </w:p>
        </w:tc>
        <w:tc>
          <w:tcPr>
            <w:tcW w:w="1069" w:type="dxa"/>
            <w:shd w:val="clear" w:color="auto" w:fill="auto"/>
          </w:tcPr>
          <w:p w14:paraId="173E7D62" w14:textId="05F1C4B6" w:rsidR="00625F65" w:rsidRPr="004B2030" w:rsidRDefault="00625F65" w:rsidP="001070A5">
            <w:pPr>
              <w:contextualSpacing/>
              <w:rPr>
                <w:rFonts w:cs="Times New Roman"/>
                <w:b/>
                <w:sz w:val="18"/>
                <w:szCs w:val="18"/>
                <w:u w:val="single"/>
              </w:rPr>
            </w:pPr>
          </w:p>
        </w:tc>
      </w:tr>
    </w:tbl>
    <w:p w14:paraId="1DCB49DB" w14:textId="77777777" w:rsidR="00121FFB" w:rsidRPr="00912831" w:rsidRDefault="00121FFB" w:rsidP="00121FFB">
      <w:pPr>
        <w:ind w:right="-375"/>
        <w:contextualSpacing/>
        <w:rPr>
          <w:rFonts w:eastAsia="OpenSymbol" w:cs="Times New Roman"/>
          <w:sz w:val="18"/>
          <w:szCs w:val="18"/>
        </w:rPr>
      </w:pPr>
      <w:r w:rsidRPr="00912831">
        <w:rPr>
          <w:rFonts w:eastAsia="OpenSymbol" w:cs="Times New Roman"/>
          <w:sz w:val="18"/>
          <w:szCs w:val="18"/>
        </w:rPr>
        <w:t>Pozn.: Pokud jedna osoba v rámci vysoké školy zastává více uvedených pozic, započte se v každé z nich.</w:t>
      </w:r>
    </w:p>
    <w:tbl>
      <w:tblPr>
        <w:tblStyle w:val="Mkatabulky"/>
        <w:tblW w:w="0" w:type="auto"/>
        <w:tblLook w:val="04A0" w:firstRow="1" w:lastRow="0" w:firstColumn="1" w:lastColumn="0" w:noHBand="0" w:noVBand="1"/>
      </w:tblPr>
      <w:tblGrid>
        <w:gridCol w:w="9062"/>
      </w:tblGrid>
      <w:tr w:rsidR="00E912AB" w14:paraId="526B52A3" w14:textId="77777777" w:rsidTr="00E912AB">
        <w:tc>
          <w:tcPr>
            <w:tcW w:w="9062" w:type="dxa"/>
          </w:tcPr>
          <w:p w14:paraId="00D4F866" w14:textId="77777777" w:rsidR="00E912AB" w:rsidRPr="00912831" w:rsidRDefault="00E912AB" w:rsidP="00E912AB">
            <w:pPr>
              <w:pStyle w:val="Nadpis6"/>
              <w:shd w:val="clear" w:color="auto" w:fill="90BDC5"/>
              <w:outlineLvl w:val="5"/>
            </w:pPr>
            <w:bookmarkStart w:id="15" w:name="_Toc165361243"/>
            <w:r w:rsidRPr="00912831">
              <w:t>4.8 Mobilita akademických a výzkumných pracovníků (vč. sektorové a mezisektorové mobility)</w:t>
            </w:r>
          </w:p>
          <w:p w14:paraId="054A0D7E" w14:textId="77777777" w:rsidR="00E912AB" w:rsidRPr="00E912AB" w:rsidRDefault="00E912AB" w:rsidP="00E912AB">
            <w:pPr>
              <w:rPr>
                <w:iCs/>
                <w:color w:val="767171" w:themeColor="background2" w:themeShade="80"/>
              </w:rPr>
            </w:pPr>
            <w:r w:rsidRPr="00E912AB">
              <w:rPr>
                <w:iCs/>
                <w:color w:val="767171" w:themeColor="background2" w:themeShade="80"/>
              </w:rPr>
              <w:t xml:space="preserve">Vysoká škola stručně a strukturovaně popíše strategie a cíle v oblasti mobility akademických </w:t>
            </w:r>
            <w:r w:rsidRPr="00E912AB">
              <w:rPr>
                <w:iCs/>
                <w:color w:val="767171" w:themeColor="background2" w:themeShade="80"/>
              </w:rPr>
              <w:br/>
              <w:t>a výzkumných pracovníků (vč. doktorských studentů) zejména s ohledem na mobility spojené s rozvojem excelentní vědy a mezioborové (intersektorální) mobility. Vysoká škola identifikuje případné bariéry pro mobility včetně genderově podmíněných překážek. Vysoká škola uvede informace o dlouhodobých pobytech vlastních akademických pracovníků v zahraničí nebo naopak zahraničních pracovníků na hodnocené vysoké škole.</w:t>
            </w:r>
            <w:r w:rsidRPr="00E912AB">
              <w:rPr>
                <w:rStyle w:val="Znakapoznpodarou"/>
                <w:iCs/>
                <w:color w:val="767171" w:themeColor="background2" w:themeShade="80"/>
              </w:rPr>
              <w:footnoteReference w:id="17"/>
            </w:r>
          </w:p>
          <w:p w14:paraId="04F4433D" w14:textId="3172CEBC" w:rsidR="00E912AB" w:rsidRPr="00E912AB" w:rsidRDefault="00E912AB" w:rsidP="00E912AB">
            <w:pPr>
              <w:rPr>
                <w:iCs/>
                <w:color w:val="767171" w:themeColor="background2" w:themeShade="80"/>
              </w:rPr>
            </w:pPr>
            <w:r w:rsidRPr="00E912AB">
              <w:rPr>
                <w:iCs/>
                <w:color w:val="767171" w:themeColor="background2" w:themeShade="80"/>
              </w:rPr>
              <w:t>Dosahování stanovených cílů vysoká škola doloží na popisu konkrétních příkladů mobility či stručné statistice mobilit v</w:t>
            </w:r>
            <w:r w:rsidR="00A430DE">
              <w:rPr>
                <w:iCs/>
                <w:color w:val="767171" w:themeColor="background2" w:themeShade="80"/>
              </w:rPr>
              <w:t> období let 2020–2024</w:t>
            </w:r>
            <w:r w:rsidRPr="00E912AB">
              <w:rPr>
                <w:iCs/>
                <w:color w:val="767171" w:themeColor="background2" w:themeShade="80"/>
              </w:rPr>
              <w:t>.</w:t>
            </w:r>
          </w:p>
          <w:p w14:paraId="3A43B45E" w14:textId="43C0CC24" w:rsidR="00E912AB" w:rsidRPr="00E912AB" w:rsidRDefault="00E912AB" w:rsidP="00E912AB">
            <w:pPr>
              <w:rPr>
                <w:i/>
                <w:iCs/>
              </w:rPr>
            </w:pPr>
            <w:r w:rsidRPr="00E912AB">
              <w:rPr>
                <w:i/>
                <w:iCs/>
                <w:color w:val="767171" w:themeColor="background2" w:themeShade="80"/>
              </w:rPr>
              <w:t>Max. 500 slov plus 200 slov za každý uvedený příklad (max. pět příkladů s konkrétním popisem významu mobility pro stanovené cíle).</w:t>
            </w:r>
          </w:p>
        </w:tc>
      </w:tr>
      <w:tr w:rsidR="00E912AB" w14:paraId="22EAD57D" w14:textId="77777777" w:rsidTr="00E912AB">
        <w:tc>
          <w:tcPr>
            <w:tcW w:w="9062" w:type="dxa"/>
          </w:tcPr>
          <w:p w14:paraId="617F8C5F" w14:textId="77777777" w:rsidR="00E912AB" w:rsidRPr="00C77626" w:rsidRDefault="00E912AB" w:rsidP="00E912AB">
            <w:pPr>
              <w:rPr>
                <w:b/>
                <w:bCs/>
              </w:rPr>
            </w:pPr>
            <w:r w:rsidRPr="00C77626">
              <w:rPr>
                <w:b/>
                <w:bCs/>
              </w:rPr>
              <w:t>Sebehodnocení:</w:t>
            </w:r>
          </w:p>
          <w:p w14:paraId="7A4E24E8" w14:textId="77777777" w:rsidR="00E912AB" w:rsidRDefault="00E912AB" w:rsidP="00863F97">
            <w:pPr>
              <w:pStyle w:val="Nadpis6"/>
              <w:outlineLvl w:val="5"/>
            </w:pPr>
          </w:p>
        </w:tc>
      </w:tr>
    </w:tbl>
    <w:p w14:paraId="3B802C5C" w14:textId="77777777" w:rsidR="00E912AB" w:rsidRDefault="00E912AB" w:rsidP="00E912AB"/>
    <w:p w14:paraId="4F1A8245" w14:textId="25F2BCF2" w:rsidR="0084244A" w:rsidRPr="00912831" w:rsidRDefault="00C304EF" w:rsidP="00863F97">
      <w:pPr>
        <w:pStyle w:val="Nadpis5"/>
      </w:pPr>
      <w:bookmarkStart w:id="16" w:name="_Toc165361244"/>
      <w:bookmarkEnd w:id="15"/>
      <w:r w:rsidRPr="00912831">
        <w:t>VÝZKUMNÁ INFRASTRUKTURA</w:t>
      </w:r>
      <w:bookmarkEnd w:id="16"/>
    </w:p>
    <w:tbl>
      <w:tblPr>
        <w:tblStyle w:val="Mkatabulky"/>
        <w:tblW w:w="0" w:type="auto"/>
        <w:tblLook w:val="04A0" w:firstRow="1" w:lastRow="0" w:firstColumn="1" w:lastColumn="0" w:noHBand="0" w:noVBand="1"/>
      </w:tblPr>
      <w:tblGrid>
        <w:gridCol w:w="9062"/>
      </w:tblGrid>
      <w:tr w:rsidR="00E912AB" w14:paraId="7C0CEA95" w14:textId="77777777" w:rsidTr="00E912AB">
        <w:tc>
          <w:tcPr>
            <w:tcW w:w="9062" w:type="dxa"/>
          </w:tcPr>
          <w:p w14:paraId="7DAA3DC4" w14:textId="77777777" w:rsidR="00E912AB" w:rsidRPr="00912831" w:rsidRDefault="00E912AB" w:rsidP="00E912AB">
            <w:pPr>
              <w:pStyle w:val="Nadpis6"/>
              <w:shd w:val="clear" w:color="auto" w:fill="90BDC5"/>
              <w:outlineLvl w:val="5"/>
            </w:pPr>
            <w:bookmarkStart w:id="17" w:name="_Toc165361245"/>
            <w:r w:rsidRPr="00912831">
              <w:t xml:space="preserve">4.9 Výzkumná infrastruktura </w:t>
            </w:r>
          </w:p>
          <w:p w14:paraId="071070E2" w14:textId="1C71C450" w:rsidR="00E912AB" w:rsidRPr="00E912AB" w:rsidRDefault="00E912AB" w:rsidP="00E912AB">
            <w:pPr>
              <w:rPr>
                <w:iCs/>
                <w:color w:val="767171" w:themeColor="background2" w:themeShade="80"/>
              </w:rPr>
            </w:pPr>
            <w:r w:rsidRPr="00E912AB">
              <w:rPr>
                <w:iCs/>
                <w:color w:val="767171" w:themeColor="background2" w:themeShade="80"/>
              </w:rPr>
              <w:t>Vysoká škola popíše systém pořizování/optimalizace nákladných přístrojů a zařízení a obnovu dosluhujících nákladných přístrojů. Vysoká škola dále stručně představí interní organizaci výzkumné infrastruktury (technologie, nákladné přístroje nebo přístrojové celky)</w:t>
            </w:r>
            <w:r w:rsidRPr="00E912AB">
              <w:rPr>
                <w:rStyle w:val="Znakapoznpodarou"/>
                <w:iCs/>
                <w:color w:val="767171" w:themeColor="background2" w:themeShade="80"/>
              </w:rPr>
              <w:footnoteReference w:id="18"/>
            </w:r>
            <w:r w:rsidRPr="00E912AB">
              <w:rPr>
                <w:iCs/>
                <w:color w:val="767171" w:themeColor="background2" w:themeShade="80"/>
              </w:rPr>
              <w:t xml:space="preserve">. Popíše systém sdílení (vč. externích výzkumných subjektů) přístrojů a přístrojových celků včetně nákladných přístrojů </w:t>
            </w:r>
            <w:r w:rsidRPr="00E912AB">
              <w:rPr>
                <w:iCs/>
                <w:color w:val="767171" w:themeColor="background2" w:themeShade="80"/>
              </w:rPr>
              <w:br/>
              <w:t>a přístrojových celků, tzv. „core facilities“ (pokud takový systém existuje). Vysoká škola efektivitu systémů doloží na příkladech (např. konkrétní pořízené/optimalizované přístroje a jejich význam pro dosahování výzkumných cílů, příklady sdílení nákladných přístrojů a přístrojových celků, statistiky sdílení nákladných přístrojů a přístrojových celků aj.)</w:t>
            </w:r>
            <w:r w:rsidR="00A430DE">
              <w:rPr>
                <w:iCs/>
                <w:color w:val="767171" w:themeColor="background2" w:themeShade="80"/>
              </w:rPr>
              <w:t>.</w:t>
            </w:r>
            <w:r w:rsidRPr="00E912AB">
              <w:rPr>
                <w:iCs/>
                <w:color w:val="767171" w:themeColor="background2" w:themeShade="80"/>
              </w:rPr>
              <w:t xml:space="preserve"> Vysoká škola stručně okomentuje údaje z tab. 4.9.1.</w:t>
            </w:r>
          </w:p>
          <w:p w14:paraId="1CC73824" w14:textId="77777777" w:rsidR="00E912AB" w:rsidRPr="00E912AB" w:rsidRDefault="00E912AB" w:rsidP="00E912AB">
            <w:pPr>
              <w:rPr>
                <w:iCs/>
                <w:color w:val="767171" w:themeColor="background2" w:themeShade="80"/>
              </w:rPr>
            </w:pPr>
            <w:r w:rsidRPr="00E912AB">
              <w:rPr>
                <w:iCs/>
                <w:color w:val="767171" w:themeColor="background2" w:themeShade="80"/>
              </w:rPr>
              <w:t xml:space="preserve">Vysoká škola též uvede informaci, zda je hostitelem projektů velké výzkumné infrastruktury. Bude uveden název a stručný popis. </w:t>
            </w:r>
          </w:p>
          <w:p w14:paraId="6DD0BDC4" w14:textId="6EB9A9F1" w:rsidR="00E912AB" w:rsidRPr="00E912AB" w:rsidRDefault="00E912AB" w:rsidP="00E912AB">
            <w:pPr>
              <w:rPr>
                <w:i/>
              </w:rPr>
            </w:pPr>
            <w:r w:rsidRPr="00E912AB">
              <w:rPr>
                <w:i/>
                <w:color w:val="767171" w:themeColor="background2" w:themeShade="80"/>
              </w:rPr>
              <w:t>Maximálně 500 slov plus 200 slov za každý uvedený příklad (max. pět příkladů).</w:t>
            </w:r>
          </w:p>
        </w:tc>
      </w:tr>
      <w:tr w:rsidR="00E912AB" w14:paraId="37672DFE" w14:textId="77777777" w:rsidTr="00E912AB">
        <w:tc>
          <w:tcPr>
            <w:tcW w:w="9062" w:type="dxa"/>
          </w:tcPr>
          <w:p w14:paraId="16904301" w14:textId="77777777" w:rsidR="00E912AB" w:rsidRDefault="00E912AB" w:rsidP="00E912AB"/>
        </w:tc>
      </w:tr>
    </w:tbl>
    <w:p w14:paraId="26E99F05" w14:textId="77777777" w:rsidR="00E912AB" w:rsidRDefault="00E912AB" w:rsidP="00E912AB"/>
    <w:bookmarkEnd w:id="17"/>
    <w:p w14:paraId="389CF77F" w14:textId="77777777" w:rsidR="00CB0AF8" w:rsidRPr="00912831" w:rsidRDefault="00CB0AF8" w:rsidP="0084244A">
      <w:pPr>
        <w:widowControl w:val="0"/>
        <w:autoSpaceDE w:val="0"/>
        <w:autoSpaceDN w:val="0"/>
        <w:adjustRightInd w:val="0"/>
        <w:contextualSpacing/>
        <w:rPr>
          <w:rFonts w:eastAsia="OpenSymbol" w:cs="Times New Roman"/>
          <w:kern w:val="1"/>
        </w:rPr>
      </w:pPr>
    </w:p>
    <w:p w14:paraId="78FC74B7" w14:textId="77777777" w:rsidR="005B547D" w:rsidRDefault="005B547D">
      <w:pPr>
        <w:spacing w:after="160" w:line="259" w:lineRule="auto"/>
        <w:jc w:val="left"/>
        <w:rPr>
          <w:rFonts w:eastAsia="OpenSymbol" w:cs="Times New Roman"/>
          <w:kern w:val="1"/>
        </w:rPr>
      </w:pPr>
      <w:r>
        <w:rPr>
          <w:rFonts w:eastAsia="OpenSymbol" w:cs="Times New Roman"/>
          <w:kern w:val="1"/>
        </w:rPr>
        <w:br w:type="page"/>
      </w:r>
    </w:p>
    <w:p w14:paraId="02BC96E9" w14:textId="5B7029B2" w:rsidR="0084244A" w:rsidRPr="00912831" w:rsidRDefault="0084244A" w:rsidP="0084244A">
      <w:pPr>
        <w:widowControl w:val="0"/>
        <w:autoSpaceDE w:val="0"/>
        <w:autoSpaceDN w:val="0"/>
        <w:adjustRightInd w:val="0"/>
        <w:contextualSpacing/>
        <w:rPr>
          <w:rFonts w:cs="Times New Roman"/>
        </w:rPr>
      </w:pPr>
      <w:r w:rsidRPr="00912831">
        <w:rPr>
          <w:rFonts w:eastAsia="OpenSymbol" w:cs="Times New Roman"/>
          <w:kern w:val="1"/>
        </w:rPr>
        <w:t>4.</w:t>
      </w:r>
      <w:r w:rsidR="00E925C5" w:rsidRPr="00912831">
        <w:rPr>
          <w:rFonts w:eastAsia="OpenSymbol" w:cs="Times New Roman"/>
          <w:kern w:val="1"/>
        </w:rPr>
        <w:t>9</w:t>
      </w:r>
      <w:r w:rsidR="00C82CAB" w:rsidRPr="00912831">
        <w:rPr>
          <w:rFonts w:eastAsia="OpenSymbol" w:cs="Times New Roman"/>
          <w:kern w:val="1"/>
        </w:rPr>
        <w:t>.1</w:t>
      </w:r>
      <w:r w:rsidR="00E925C5" w:rsidRPr="00912831">
        <w:rPr>
          <w:rFonts w:eastAsia="OpenSymbol" w:cs="Times New Roman"/>
          <w:kern w:val="1"/>
        </w:rPr>
        <w:t xml:space="preserve"> </w:t>
      </w:r>
      <w:r w:rsidRPr="00912831">
        <w:rPr>
          <w:rFonts w:eastAsia="OpenSymbol" w:cs="Times New Roman"/>
          <w:kern w:val="1"/>
        </w:rPr>
        <w:t>Přehled výdajů/nákladů na výzkumnou infrastrukturu a vybavení za hodnocené období (včetně souvisejících neinvestičních a osobních nákladů).</w:t>
      </w:r>
    </w:p>
    <w:tbl>
      <w:tblPr>
        <w:tblStyle w:val="Mkatabulky"/>
        <w:tblW w:w="9197" w:type="dxa"/>
        <w:jc w:val="center"/>
        <w:shd w:val="clear" w:color="auto" w:fill="F2F2F2" w:themeFill="background1" w:themeFillShade="F2"/>
        <w:tblLook w:val="04A0" w:firstRow="1" w:lastRow="0" w:firstColumn="1" w:lastColumn="0" w:noHBand="0" w:noVBand="1"/>
      </w:tblPr>
      <w:tblGrid>
        <w:gridCol w:w="3256"/>
        <w:gridCol w:w="963"/>
        <w:gridCol w:w="964"/>
        <w:gridCol w:w="964"/>
        <w:gridCol w:w="964"/>
        <w:gridCol w:w="964"/>
        <w:gridCol w:w="1122"/>
      </w:tblGrid>
      <w:tr w:rsidR="00A430DE" w:rsidRPr="004B2030" w14:paraId="6D90D0EA" w14:textId="77777777" w:rsidTr="001070A5">
        <w:trPr>
          <w:jc w:val="center"/>
        </w:trPr>
        <w:tc>
          <w:tcPr>
            <w:tcW w:w="3256" w:type="dxa"/>
            <w:shd w:val="clear" w:color="auto" w:fill="F2F2F2" w:themeFill="background1" w:themeFillShade="F2"/>
            <w:vAlign w:val="center"/>
          </w:tcPr>
          <w:p w14:paraId="57C42162" w14:textId="067F2FD1"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Náklady/výdaje v</w:t>
            </w:r>
            <w:r w:rsidR="005E4771" w:rsidRPr="004B2030">
              <w:rPr>
                <w:rFonts w:eastAsia="OpenSymbol" w:cstheme="minorHAnsi"/>
                <w:kern w:val="1"/>
                <w:sz w:val="18"/>
                <w:szCs w:val="18"/>
              </w:rPr>
              <w:t> </w:t>
            </w:r>
            <w:r w:rsidRPr="004B2030">
              <w:rPr>
                <w:rFonts w:eastAsia="OpenSymbol" w:cstheme="minorHAnsi"/>
                <w:kern w:val="1"/>
                <w:sz w:val="18"/>
                <w:szCs w:val="18"/>
              </w:rPr>
              <w:t>tis. Kč</w:t>
            </w:r>
            <w:r w:rsidR="00D540C2" w:rsidRPr="004B2030">
              <w:rPr>
                <w:rFonts w:cstheme="minorHAnsi"/>
                <w:sz w:val="18"/>
                <w:szCs w:val="18"/>
              </w:rPr>
              <w:t>/EUR</w:t>
            </w:r>
            <w:r w:rsidRPr="004B2030">
              <w:rPr>
                <w:rFonts w:eastAsia="OpenSymbol" w:cstheme="minorHAnsi"/>
                <w:kern w:val="1"/>
                <w:sz w:val="18"/>
                <w:szCs w:val="18"/>
              </w:rPr>
              <w:t>/rok</w:t>
            </w:r>
          </w:p>
        </w:tc>
        <w:tc>
          <w:tcPr>
            <w:tcW w:w="963" w:type="dxa"/>
            <w:shd w:val="clear" w:color="auto" w:fill="F2F2F2" w:themeFill="background1" w:themeFillShade="F2"/>
          </w:tcPr>
          <w:p w14:paraId="1A4191E8" w14:textId="036EC767" w:rsidR="0084244A" w:rsidRPr="00A430DE" w:rsidRDefault="00A430DE" w:rsidP="00A430DE">
            <w:pPr>
              <w:widowControl w:val="0"/>
              <w:autoSpaceDE w:val="0"/>
              <w:autoSpaceDN w:val="0"/>
              <w:adjustRightInd w:val="0"/>
              <w:jc w:val="center"/>
              <w:rPr>
                <w:rFonts w:eastAsia="OpenSymbol" w:cstheme="minorHAnsi"/>
                <w:kern w:val="1"/>
                <w:sz w:val="18"/>
                <w:szCs w:val="18"/>
              </w:rPr>
            </w:pPr>
            <w:r w:rsidRPr="00A430DE">
              <w:rPr>
                <w:rFonts w:cs="Times New Roman"/>
                <w:sz w:val="18"/>
                <w:szCs w:val="18"/>
              </w:rPr>
              <w:t>2020</w:t>
            </w:r>
          </w:p>
        </w:tc>
        <w:tc>
          <w:tcPr>
            <w:tcW w:w="964" w:type="dxa"/>
            <w:shd w:val="clear" w:color="auto" w:fill="F2F2F2" w:themeFill="background1" w:themeFillShade="F2"/>
          </w:tcPr>
          <w:p w14:paraId="60873AEF" w14:textId="7F74216D" w:rsidR="0084244A" w:rsidRPr="00A430DE" w:rsidRDefault="00A430DE" w:rsidP="00A430DE">
            <w:pPr>
              <w:widowControl w:val="0"/>
              <w:autoSpaceDE w:val="0"/>
              <w:autoSpaceDN w:val="0"/>
              <w:adjustRightInd w:val="0"/>
              <w:jc w:val="center"/>
              <w:rPr>
                <w:rFonts w:eastAsia="OpenSymbol" w:cstheme="minorHAnsi"/>
                <w:kern w:val="1"/>
                <w:sz w:val="18"/>
                <w:szCs w:val="18"/>
              </w:rPr>
            </w:pPr>
            <w:r w:rsidRPr="00A430DE">
              <w:rPr>
                <w:rFonts w:cs="Times New Roman"/>
                <w:sz w:val="18"/>
                <w:szCs w:val="18"/>
              </w:rPr>
              <w:t>2021</w:t>
            </w:r>
          </w:p>
        </w:tc>
        <w:tc>
          <w:tcPr>
            <w:tcW w:w="964" w:type="dxa"/>
            <w:shd w:val="clear" w:color="auto" w:fill="F2F2F2" w:themeFill="background1" w:themeFillShade="F2"/>
          </w:tcPr>
          <w:p w14:paraId="3EECD1DE" w14:textId="02544DD0" w:rsidR="0084244A" w:rsidRPr="00A430DE" w:rsidRDefault="00A430DE" w:rsidP="00A430DE">
            <w:pPr>
              <w:widowControl w:val="0"/>
              <w:autoSpaceDE w:val="0"/>
              <w:autoSpaceDN w:val="0"/>
              <w:adjustRightInd w:val="0"/>
              <w:jc w:val="center"/>
              <w:rPr>
                <w:rFonts w:eastAsia="OpenSymbol" w:cstheme="minorHAnsi"/>
                <w:kern w:val="1"/>
                <w:sz w:val="18"/>
                <w:szCs w:val="18"/>
              </w:rPr>
            </w:pPr>
            <w:r w:rsidRPr="00A430DE">
              <w:rPr>
                <w:rFonts w:cs="Times New Roman"/>
                <w:sz w:val="18"/>
                <w:szCs w:val="18"/>
              </w:rPr>
              <w:t>2022</w:t>
            </w:r>
          </w:p>
        </w:tc>
        <w:tc>
          <w:tcPr>
            <w:tcW w:w="964" w:type="dxa"/>
            <w:shd w:val="clear" w:color="auto" w:fill="F2F2F2" w:themeFill="background1" w:themeFillShade="F2"/>
          </w:tcPr>
          <w:p w14:paraId="1E3C12D5" w14:textId="272C0624" w:rsidR="0084244A" w:rsidRPr="00A430DE" w:rsidRDefault="00A430DE" w:rsidP="00A430DE">
            <w:pPr>
              <w:widowControl w:val="0"/>
              <w:autoSpaceDE w:val="0"/>
              <w:autoSpaceDN w:val="0"/>
              <w:adjustRightInd w:val="0"/>
              <w:jc w:val="center"/>
              <w:rPr>
                <w:rFonts w:eastAsia="OpenSymbol" w:cstheme="minorHAnsi"/>
                <w:kern w:val="1"/>
                <w:sz w:val="18"/>
                <w:szCs w:val="18"/>
              </w:rPr>
            </w:pPr>
            <w:r w:rsidRPr="00A430DE">
              <w:rPr>
                <w:rFonts w:cs="Times New Roman"/>
                <w:sz w:val="18"/>
                <w:szCs w:val="18"/>
              </w:rPr>
              <w:t>2023</w:t>
            </w:r>
          </w:p>
        </w:tc>
        <w:tc>
          <w:tcPr>
            <w:tcW w:w="964" w:type="dxa"/>
            <w:shd w:val="clear" w:color="auto" w:fill="F2F2F2" w:themeFill="background1" w:themeFillShade="F2"/>
          </w:tcPr>
          <w:p w14:paraId="01AB3F6A" w14:textId="2306ACE8" w:rsidR="0084244A" w:rsidRPr="00A430DE" w:rsidRDefault="00A430DE" w:rsidP="00A430DE">
            <w:pPr>
              <w:widowControl w:val="0"/>
              <w:autoSpaceDE w:val="0"/>
              <w:autoSpaceDN w:val="0"/>
              <w:adjustRightInd w:val="0"/>
              <w:jc w:val="center"/>
              <w:rPr>
                <w:rFonts w:eastAsia="OpenSymbol" w:cstheme="minorHAnsi"/>
                <w:kern w:val="1"/>
                <w:sz w:val="18"/>
                <w:szCs w:val="18"/>
              </w:rPr>
            </w:pPr>
            <w:r w:rsidRPr="00A430DE">
              <w:rPr>
                <w:rFonts w:cs="Times New Roman"/>
                <w:sz w:val="18"/>
                <w:szCs w:val="18"/>
              </w:rPr>
              <w:t>2024</w:t>
            </w:r>
          </w:p>
        </w:tc>
        <w:tc>
          <w:tcPr>
            <w:tcW w:w="1122" w:type="dxa"/>
            <w:shd w:val="clear" w:color="auto" w:fill="F2F2F2" w:themeFill="background1" w:themeFillShade="F2"/>
            <w:vAlign w:val="center"/>
          </w:tcPr>
          <w:p w14:paraId="21AC644E" w14:textId="268735AE"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Hodnota majetku celkem</w:t>
            </w:r>
            <w:r w:rsidR="00482F96" w:rsidRPr="004B2030">
              <w:rPr>
                <w:rStyle w:val="Znakapoznpodarou"/>
                <w:rFonts w:eastAsia="OpenSymbol" w:cstheme="minorHAnsi"/>
                <w:kern w:val="1"/>
                <w:sz w:val="18"/>
                <w:szCs w:val="18"/>
              </w:rPr>
              <w:footnoteReference w:id="19"/>
            </w:r>
          </w:p>
        </w:tc>
      </w:tr>
      <w:tr w:rsidR="009139E7" w:rsidRPr="004B2030" w14:paraId="6DD2F3E6" w14:textId="77777777" w:rsidTr="00180BB7">
        <w:trPr>
          <w:jc w:val="center"/>
        </w:trPr>
        <w:tc>
          <w:tcPr>
            <w:tcW w:w="3256" w:type="dxa"/>
            <w:shd w:val="clear" w:color="auto" w:fill="F2F2F2" w:themeFill="background1" w:themeFillShade="F2"/>
            <w:vAlign w:val="center"/>
          </w:tcPr>
          <w:p w14:paraId="67AB83E9" w14:textId="7A8B1683"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Náklady/výdaje související s</w:t>
            </w:r>
            <w:r w:rsidR="005E4771" w:rsidRPr="004B2030">
              <w:rPr>
                <w:rFonts w:eastAsia="OpenSymbol" w:cstheme="minorHAnsi"/>
                <w:kern w:val="1"/>
                <w:sz w:val="18"/>
                <w:szCs w:val="18"/>
              </w:rPr>
              <w:t> </w:t>
            </w:r>
            <w:r w:rsidRPr="004B2030">
              <w:rPr>
                <w:rFonts w:eastAsia="OpenSymbol" w:cstheme="minorHAnsi"/>
                <w:kern w:val="1"/>
                <w:sz w:val="18"/>
                <w:szCs w:val="18"/>
              </w:rPr>
              <w:t>pořízením drobného dlouhodobého majetku na VaVaI celkem</w:t>
            </w:r>
          </w:p>
        </w:tc>
        <w:tc>
          <w:tcPr>
            <w:tcW w:w="963" w:type="dxa"/>
            <w:shd w:val="clear" w:color="auto" w:fill="auto"/>
            <w:vAlign w:val="center"/>
          </w:tcPr>
          <w:p w14:paraId="39F078DB"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59594306"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506D125F"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0366B483"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1627AB95"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vAlign w:val="center"/>
          </w:tcPr>
          <w:p w14:paraId="0AEE2A21"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9139E7" w:rsidRPr="004B2030" w14:paraId="2096C0B5" w14:textId="77777777" w:rsidTr="00180BB7">
        <w:trPr>
          <w:jc w:val="center"/>
        </w:trPr>
        <w:tc>
          <w:tcPr>
            <w:tcW w:w="3256" w:type="dxa"/>
            <w:shd w:val="clear" w:color="auto" w:fill="F2F2F2" w:themeFill="background1" w:themeFillShade="F2"/>
            <w:vAlign w:val="center"/>
          </w:tcPr>
          <w:p w14:paraId="50E3BC6F"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Náklady na opravy a udržování vybavení</w:t>
            </w:r>
          </w:p>
        </w:tc>
        <w:tc>
          <w:tcPr>
            <w:tcW w:w="963" w:type="dxa"/>
            <w:shd w:val="clear" w:color="auto" w:fill="auto"/>
            <w:vAlign w:val="center"/>
          </w:tcPr>
          <w:p w14:paraId="4BC0CE28"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3EB1BA96"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434FCF1B"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67C904A4"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vAlign w:val="center"/>
          </w:tcPr>
          <w:p w14:paraId="25C3EC82"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vAlign w:val="center"/>
          </w:tcPr>
          <w:p w14:paraId="68550467"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84244A" w:rsidRPr="004B2030" w14:paraId="04CDE6AB" w14:textId="77777777" w:rsidTr="001070A5">
        <w:trPr>
          <w:jc w:val="center"/>
        </w:trPr>
        <w:tc>
          <w:tcPr>
            <w:tcW w:w="9197" w:type="dxa"/>
            <w:gridSpan w:val="7"/>
            <w:shd w:val="clear" w:color="auto" w:fill="F2F2F2" w:themeFill="background1" w:themeFillShade="F2"/>
          </w:tcPr>
          <w:p w14:paraId="526B98B3"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Pořízení dlouhodobého hmotného (DH) a dlouhodobého nehmotného (DN) majetku na VaVaI (investice)</w:t>
            </w:r>
          </w:p>
        </w:tc>
      </w:tr>
      <w:tr w:rsidR="009139E7" w:rsidRPr="004B2030" w14:paraId="68868F30" w14:textId="77777777" w:rsidTr="00180BB7">
        <w:trPr>
          <w:jc w:val="center"/>
        </w:trPr>
        <w:tc>
          <w:tcPr>
            <w:tcW w:w="3256" w:type="dxa"/>
            <w:shd w:val="clear" w:color="auto" w:fill="F2F2F2" w:themeFill="background1" w:themeFillShade="F2"/>
          </w:tcPr>
          <w:p w14:paraId="6A16E737"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Z toho software</w:t>
            </w:r>
          </w:p>
        </w:tc>
        <w:tc>
          <w:tcPr>
            <w:tcW w:w="963" w:type="dxa"/>
            <w:shd w:val="clear" w:color="auto" w:fill="auto"/>
          </w:tcPr>
          <w:p w14:paraId="0BB1128F"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2321A8C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5D55AACB"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3A862449"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472AC5A2"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tcPr>
          <w:p w14:paraId="4EECABC5"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9139E7" w:rsidRPr="004B2030" w14:paraId="00B9168C" w14:textId="77777777" w:rsidTr="00180BB7">
        <w:trPr>
          <w:jc w:val="center"/>
        </w:trPr>
        <w:tc>
          <w:tcPr>
            <w:tcW w:w="3256" w:type="dxa"/>
            <w:shd w:val="clear" w:color="auto" w:fill="F2F2F2" w:themeFill="background1" w:themeFillShade="F2"/>
          </w:tcPr>
          <w:p w14:paraId="0D30107D"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Z toho ostatní dlouhodobý nehmotný majetek</w:t>
            </w:r>
          </w:p>
        </w:tc>
        <w:tc>
          <w:tcPr>
            <w:tcW w:w="963" w:type="dxa"/>
            <w:shd w:val="clear" w:color="auto" w:fill="auto"/>
          </w:tcPr>
          <w:p w14:paraId="07F53C0B"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660D210D"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20B9CC43"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12DDE655"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65DA0300"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tcPr>
          <w:p w14:paraId="77B1F2B6"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9139E7" w:rsidRPr="004B2030" w14:paraId="31223727" w14:textId="77777777" w:rsidTr="00180BB7">
        <w:trPr>
          <w:jc w:val="center"/>
        </w:trPr>
        <w:tc>
          <w:tcPr>
            <w:tcW w:w="3256" w:type="dxa"/>
            <w:shd w:val="clear" w:color="auto" w:fill="F2F2F2" w:themeFill="background1" w:themeFillShade="F2"/>
          </w:tcPr>
          <w:p w14:paraId="57A2B806"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Z toho pozemky, budovy a stavby</w:t>
            </w:r>
          </w:p>
        </w:tc>
        <w:tc>
          <w:tcPr>
            <w:tcW w:w="963" w:type="dxa"/>
            <w:shd w:val="clear" w:color="auto" w:fill="auto"/>
          </w:tcPr>
          <w:p w14:paraId="187A9CB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32DBECC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3A187520"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575221B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04E55D0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tcPr>
          <w:p w14:paraId="6E2F8C31"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9139E7" w:rsidRPr="004B2030" w14:paraId="2E14B17D" w14:textId="77777777" w:rsidTr="00180BB7">
        <w:trPr>
          <w:jc w:val="center"/>
        </w:trPr>
        <w:tc>
          <w:tcPr>
            <w:tcW w:w="3256" w:type="dxa"/>
            <w:shd w:val="clear" w:color="auto" w:fill="F2F2F2" w:themeFill="background1" w:themeFillShade="F2"/>
          </w:tcPr>
          <w:p w14:paraId="08AA96AF" w14:textId="77777777"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Ostatní dlouhodobý hmotný majetek (stroje, přístroje, zařízení apod.</w:t>
            </w:r>
          </w:p>
        </w:tc>
        <w:tc>
          <w:tcPr>
            <w:tcW w:w="963" w:type="dxa"/>
            <w:shd w:val="clear" w:color="auto" w:fill="auto"/>
          </w:tcPr>
          <w:p w14:paraId="13635DF1"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66179A06"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327CD037"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794CA75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0CBDB5BE"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tcPr>
          <w:p w14:paraId="64F1DF69"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r w:rsidR="009139E7" w:rsidRPr="004B2030" w14:paraId="22F1C335" w14:textId="77777777" w:rsidTr="00180BB7">
        <w:trPr>
          <w:jc w:val="center"/>
        </w:trPr>
        <w:tc>
          <w:tcPr>
            <w:tcW w:w="3256" w:type="dxa"/>
            <w:shd w:val="clear" w:color="auto" w:fill="F2F2F2" w:themeFill="background1" w:themeFillShade="F2"/>
          </w:tcPr>
          <w:p w14:paraId="6AE9C2ED" w14:textId="0BD8CC94" w:rsidR="0084244A" w:rsidRPr="004B2030" w:rsidRDefault="0084244A" w:rsidP="001070A5">
            <w:pPr>
              <w:widowControl w:val="0"/>
              <w:autoSpaceDE w:val="0"/>
              <w:autoSpaceDN w:val="0"/>
              <w:adjustRightInd w:val="0"/>
              <w:rPr>
                <w:rFonts w:eastAsia="OpenSymbol" w:cstheme="minorHAnsi"/>
                <w:kern w:val="1"/>
                <w:sz w:val="18"/>
                <w:szCs w:val="18"/>
              </w:rPr>
            </w:pPr>
            <w:r w:rsidRPr="004B2030">
              <w:rPr>
                <w:rFonts w:eastAsia="OpenSymbol" w:cstheme="minorHAnsi"/>
                <w:kern w:val="1"/>
                <w:sz w:val="18"/>
                <w:szCs w:val="18"/>
              </w:rPr>
              <w:t>Celkové výdaje na infrastrukturu v</w:t>
            </w:r>
            <w:r w:rsidR="005E4771" w:rsidRPr="004B2030">
              <w:rPr>
                <w:rFonts w:eastAsia="OpenSymbol" w:cstheme="minorHAnsi"/>
                <w:kern w:val="1"/>
                <w:sz w:val="18"/>
                <w:szCs w:val="18"/>
              </w:rPr>
              <w:t> </w:t>
            </w:r>
            <w:r w:rsidRPr="004B2030">
              <w:rPr>
                <w:rFonts w:eastAsia="OpenSymbol" w:cstheme="minorHAnsi"/>
                <w:kern w:val="1"/>
                <w:sz w:val="18"/>
                <w:szCs w:val="18"/>
              </w:rPr>
              <w:t>letech</w:t>
            </w:r>
            <w:r w:rsidR="008B032A" w:rsidRPr="004B2030">
              <w:rPr>
                <w:rStyle w:val="Znakapoznpodarou"/>
                <w:rFonts w:eastAsia="OpenSymbol" w:cstheme="minorHAnsi"/>
                <w:kern w:val="1"/>
                <w:sz w:val="18"/>
                <w:szCs w:val="18"/>
              </w:rPr>
              <w:footnoteReference w:id="20"/>
            </w:r>
            <w:r w:rsidRPr="004B2030">
              <w:rPr>
                <w:rFonts w:eastAsia="OpenSymbol" w:cstheme="minorHAnsi"/>
                <w:kern w:val="1"/>
                <w:sz w:val="18"/>
                <w:szCs w:val="18"/>
              </w:rPr>
              <w:t xml:space="preserve"> </w:t>
            </w:r>
          </w:p>
        </w:tc>
        <w:tc>
          <w:tcPr>
            <w:tcW w:w="963" w:type="dxa"/>
            <w:shd w:val="clear" w:color="auto" w:fill="auto"/>
          </w:tcPr>
          <w:p w14:paraId="24E7F8FB"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72478AD3"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3DA5B218"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18AE1CDC"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964" w:type="dxa"/>
            <w:shd w:val="clear" w:color="auto" w:fill="auto"/>
          </w:tcPr>
          <w:p w14:paraId="6A95EB1A"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c>
          <w:tcPr>
            <w:tcW w:w="1122" w:type="dxa"/>
            <w:shd w:val="clear" w:color="auto" w:fill="auto"/>
          </w:tcPr>
          <w:p w14:paraId="146933B8" w14:textId="77777777" w:rsidR="0084244A" w:rsidRPr="004B2030" w:rsidRDefault="0084244A" w:rsidP="001070A5">
            <w:pPr>
              <w:widowControl w:val="0"/>
              <w:autoSpaceDE w:val="0"/>
              <w:autoSpaceDN w:val="0"/>
              <w:adjustRightInd w:val="0"/>
              <w:rPr>
                <w:rFonts w:eastAsia="OpenSymbol" w:cstheme="minorHAnsi"/>
                <w:kern w:val="1"/>
                <w:sz w:val="18"/>
                <w:szCs w:val="18"/>
              </w:rPr>
            </w:pPr>
          </w:p>
        </w:tc>
      </w:tr>
    </w:tbl>
    <w:p w14:paraId="680CC337" w14:textId="21C71D0B" w:rsidR="00681DFD" w:rsidRPr="00912831" w:rsidRDefault="00681DFD" w:rsidP="0084244A">
      <w:pPr>
        <w:rPr>
          <w:bCs/>
        </w:rPr>
      </w:pPr>
    </w:p>
    <w:p w14:paraId="7A21DF9E" w14:textId="157DEA4B" w:rsidR="0084244A" w:rsidRPr="00912831" w:rsidRDefault="00C304EF" w:rsidP="00863F97">
      <w:pPr>
        <w:pStyle w:val="Nadpis5"/>
      </w:pPr>
      <w:bookmarkStart w:id="18" w:name="_Toc165361246"/>
      <w:r w:rsidRPr="00912831">
        <w:t>FINANCE</w:t>
      </w:r>
      <w:bookmarkEnd w:id="18"/>
    </w:p>
    <w:tbl>
      <w:tblPr>
        <w:tblStyle w:val="Mkatabulky"/>
        <w:tblW w:w="0" w:type="auto"/>
        <w:tblLook w:val="04A0" w:firstRow="1" w:lastRow="0" w:firstColumn="1" w:lastColumn="0" w:noHBand="0" w:noVBand="1"/>
      </w:tblPr>
      <w:tblGrid>
        <w:gridCol w:w="9062"/>
      </w:tblGrid>
      <w:tr w:rsidR="006C01A4" w14:paraId="309F80CA" w14:textId="77777777" w:rsidTr="006C01A4">
        <w:tc>
          <w:tcPr>
            <w:tcW w:w="9062" w:type="dxa"/>
          </w:tcPr>
          <w:p w14:paraId="0ABC6C0F" w14:textId="77777777" w:rsidR="006C01A4" w:rsidRPr="00912831" w:rsidRDefault="006C01A4" w:rsidP="006C01A4">
            <w:pPr>
              <w:pStyle w:val="Nadpis6"/>
              <w:shd w:val="clear" w:color="auto" w:fill="90BDC5"/>
              <w:outlineLvl w:val="5"/>
            </w:pPr>
            <w:bookmarkStart w:id="19" w:name="_Toc165361247"/>
            <w:r w:rsidRPr="00912831">
              <w:t>4.10 Rozpočet a struktura finančních zdrojů</w:t>
            </w:r>
          </w:p>
          <w:p w14:paraId="798A33CB" w14:textId="0F13FEAD" w:rsidR="006C01A4" w:rsidRPr="006C01A4" w:rsidRDefault="006C01A4" w:rsidP="006C01A4">
            <w:pPr>
              <w:rPr>
                <w:iCs/>
                <w:color w:val="767171" w:themeColor="background2" w:themeShade="80"/>
              </w:rPr>
            </w:pPr>
            <w:r w:rsidRPr="006C01A4">
              <w:rPr>
                <w:iCs/>
                <w:color w:val="767171" w:themeColor="background2" w:themeShade="80"/>
              </w:rPr>
              <w:t>Vysoká škola uvede a okomentuje přehled celkového rozpočtu na VaVaI v</w:t>
            </w:r>
            <w:r w:rsidR="00A430DE">
              <w:rPr>
                <w:iCs/>
                <w:color w:val="767171" w:themeColor="background2" w:themeShade="80"/>
              </w:rPr>
              <w:t> období let 2020–2024</w:t>
            </w:r>
            <w:r w:rsidRPr="006C01A4">
              <w:rPr>
                <w:iCs/>
                <w:color w:val="767171" w:themeColor="background2" w:themeShade="80"/>
              </w:rPr>
              <w:t>, v členění podle organizačních součástí hodnocené vysoké školy a dle zdroje finančních prostředků (tab. 4.10.1). Vysoká škola dále okomentuje podíly z celkových nákladů/výdajů hrazených z veřejných i neveřejných zdrojů podle druhu VaVaI za </w:t>
            </w:r>
            <w:r w:rsidR="00A430DE">
              <w:rPr>
                <w:iCs/>
                <w:color w:val="767171" w:themeColor="background2" w:themeShade="80"/>
              </w:rPr>
              <w:t>období 2020–2024</w:t>
            </w:r>
            <w:r w:rsidRPr="006C01A4">
              <w:rPr>
                <w:iCs/>
                <w:color w:val="767171" w:themeColor="background2" w:themeShade="80"/>
              </w:rPr>
              <w:t xml:space="preserve"> podle tab. 4.10.2.</w:t>
            </w:r>
          </w:p>
          <w:p w14:paraId="45F1E35D" w14:textId="7DC2691A" w:rsidR="006C01A4" w:rsidRPr="006C01A4" w:rsidRDefault="006C01A4" w:rsidP="006C01A4">
            <w:pPr>
              <w:rPr>
                <w:iCs/>
                <w:color w:val="767171" w:themeColor="background2" w:themeShade="80"/>
              </w:rPr>
            </w:pPr>
            <w:r w:rsidRPr="006C01A4">
              <w:rPr>
                <w:iCs/>
                <w:color w:val="767171" w:themeColor="background2" w:themeShade="80"/>
              </w:rPr>
              <w:t>Jako komplementární údaj vysoká škola uvede přehled prestižních výzkumných projektů získaných za </w:t>
            </w:r>
            <w:r w:rsidR="00A430DE">
              <w:rPr>
                <w:iCs/>
                <w:color w:val="767171" w:themeColor="background2" w:themeShade="80"/>
              </w:rPr>
              <w:t>období 2020–2024</w:t>
            </w:r>
            <w:r w:rsidRPr="006C01A4">
              <w:rPr>
                <w:iCs/>
                <w:color w:val="767171" w:themeColor="background2" w:themeShade="80"/>
              </w:rPr>
              <w:t xml:space="preserve"> (ERC</w:t>
            </w:r>
            <w:r w:rsidRPr="006C01A4">
              <w:rPr>
                <w:rStyle w:val="Znakapoznpodarou"/>
                <w:iCs/>
                <w:color w:val="767171" w:themeColor="background2" w:themeShade="80"/>
              </w:rPr>
              <w:footnoteReference w:id="21"/>
            </w:r>
            <w:r w:rsidRPr="006C01A4">
              <w:rPr>
                <w:iCs/>
                <w:color w:val="767171" w:themeColor="background2" w:themeShade="80"/>
              </w:rPr>
              <w:t>, MSCA</w:t>
            </w:r>
            <w:r w:rsidRPr="006C01A4">
              <w:rPr>
                <w:rStyle w:val="Znakapoznpodarou"/>
                <w:iCs/>
                <w:color w:val="767171" w:themeColor="background2" w:themeShade="80"/>
              </w:rPr>
              <w:footnoteReference w:id="22"/>
            </w:r>
            <w:r w:rsidRPr="006C01A4">
              <w:rPr>
                <w:iCs/>
                <w:color w:val="767171" w:themeColor="background2" w:themeShade="80"/>
              </w:rPr>
              <w:t>, HHMI</w:t>
            </w:r>
            <w:r w:rsidRPr="006C01A4">
              <w:rPr>
                <w:iCs/>
                <w:color w:val="767171" w:themeColor="background2" w:themeShade="80"/>
                <w:vertAlign w:val="superscript"/>
              </w:rPr>
              <w:footnoteReference w:id="23"/>
            </w:r>
            <w:r w:rsidRPr="006C01A4">
              <w:rPr>
                <w:iCs/>
                <w:color w:val="767171" w:themeColor="background2" w:themeShade="80"/>
              </w:rPr>
              <w:t>, HFSP</w:t>
            </w:r>
            <w:r w:rsidRPr="006C01A4">
              <w:rPr>
                <w:iCs/>
                <w:color w:val="767171" w:themeColor="background2" w:themeShade="80"/>
                <w:vertAlign w:val="superscript"/>
              </w:rPr>
              <w:footnoteReference w:id="24"/>
            </w:r>
            <w:r w:rsidRPr="006C01A4">
              <w:rPr>
                <w:iCs/>
                <w:color w:val="767171" w:themeColor="background2" w:themeShade="80"/>
              </w:rPr>
              <w:t>, NSF</w:t>
            </w:r>
            <w:r w:rsidRPr="006C01A4">
              <w:rPr>
                <w:rStyle w:val="Znakapoznpodarou"/>
                <w:iCs/>
                <w:color w:val="767171" w:themeColor="background2" w:themeShade="80"/>
              </w:rPr>
              <w:footnoteReference w:id="25"/>
            </w:r>
            <w:r w:rsidRPr="006C01A4">
              <w:rPr>
                <w:iCs/>
                <w:color w:val="767171" w:themeColor="background2" w:themeShade="80"/>
              </w:rPr>
              <w:t xml:space="preserve">, </w:t>
            </w:r>
            <w:r w:rsidRPr="006C01A4">
              <w:rPr>
                <w:rFonts w:cstheme="minorHAnsi"/>
                <w:color w:val="767171" w:themeColor="background2" w:themeShade="80"/>
              </w:rPr>
              <w:t>Horizon Europe</w:t>
            </w:r>
            <w:r w:rsidRPr="006C01A4">
              <w:rPr>
                <w:iCs/>
                <w:color w:val="767171" w:themeColor="background2" w:themeShade="80"/>
                <w:vertAlign w:val="superscript"/>
              </w:rPr>
              <w:footnoteReference w:id="26"/>
            </w:r>
            <w:r w:rsidRPr="006C01A4">
              <w:rPr>
                <w:rFonts w:cstheme="minorHAnsi"/>
                <w:color w:val="767171" w:themeColor="background2" w:themeShade="80"/>
              </w:rPr>
              <w:t>, NIH</w:t>
            </w:r>
            <w:r w:rsidRPr="006C01A4">
              <w:rPr>
                <w:rFonts w:cstheme="minorHAnsi"/>
                <w:color w:val="767171" w:themeColor="background2" w:themeShade="80"/>
                <w:vertAlign w:val="superscript"/>
              </w:rPr>
              <w:footnoteReference w:id="27"/>
            </w:r>
            <w:r w:rsidRPr="006C01A4">
              <w:rPr>
                <w:rFonts w:cstheme="minorHAnsi"/>
                <w:color w:val="767171" w:themeColor="background2" w:themeShade="80"/>
              </w:rPr>
              <w:t>, Wellcome Trust</w:t>
            </w:r>
            <w:r w:rsidRPr="006C01A4">
              <w:rPr>
                <w:rFonts w:cstheme="minorHAnsi"/>
                <w:color w:val="767171" w:themeColor="background2" w:themeShade="80"/>
                <w:vertAlign w:val="superscript"/>
              </w:rPr>
              <w:footnoteReference w:id="28"/>
            </w:r>
            <w:r w:rsidRPr="006C01A4">
              <w:rPr>
                <w:rFonts w:cstheme="minorHAnsi"/>
                <w:color w:val="767171" w:themeColor="background2" w:themeShade="80"/>
              </w:rPr>
              <w:t>,</w:t>
            </w:r>
            <w:r w:rsidR="007778F6">
              <w:rPr>
                <w:rFonts w:cstheme="minorHAnsi"/>
                <w:color w:val="767171" w:themeColor="background2" w:themeShade="80"/>
              </w:rPr>
              <w:t xml:space="preserve"> EDF</w:t>
            </w:r>
            <w:r w:rsidR="007778F6">
              <w:rPr>
                <w:rStyle w:val="Znakapoznpodarou"/>
                <w:rFonts w:cstheme="minorHAnsi"/>
                <w:color w:val="767171" w:themeColor="background2" w:themeShade="80"/>
              </w:rPr>
              <w:footnoteReference w:id="29"/>
            </w:r>
            <w:r w:rsidR="007778F6">
              <w:rPr>
                <w:rFonts w:cstheme="minorHAnsi"/>
                <w:color w:val="767171" w:themeColor="background2" w:themeShade="80"/>
              </w:rPr>
              <w:t>,</w:t>
            </w:r>
            <w:r w:rsidRPr="006C01A4">
              <w:rPr>
                <w:rFonts w:cstheme="minorHAnsi"/>
                <w:color w:val="767171" w:themeColor="background2" w:themeShade="80"/>
              </w:rPr>
              <w:t xml:space="preserve"> OP JAK</w:t>
            </w:r>
            <w:r w:rsidRPr="006C01A4">
              <w:rPr>
                <w:rStyle w:val="Znakapoznpodarou"/>
                <w:rFonts w:cstheme="minorHAnsi"/>
                <w:color w:val="767171" w:themeColor="background2" w:themeShade="80"/>
              </w:rPr>
              <w:footnoteReference w:id="30"/>
            </w:r>
            <w:r w:rsidRPr="006C01A4">
              <w:rPr>
                <w:rFonts w:cstheme="minorHAnsi"/>
                <w:color w:val="767171" w:themeColor="background2" w:themeShade="80"/>
              </w:rPr>
              <w:t>, OP TAK</w:t>
            </w:r>
            <w:r w:rsidRPr="006C01A4">
              <w:rPr>
                <w:rStyle w:val="Znakapoznpodarou"/>
                <w:rFonts w:cstheme="minorHAnsi"/>
                <w:color w:val="767171" w:themeColor="background2" w:themeShade="80"/>
              </w:rPr>
              <w:footnoteReference w:id="31"/>
            </w:r>
            <w:r w:rsidRPr="006C01A4">
              <w:rPr>
                <w:rFonts w:cstheme="minorHAnsi"/>
                <w:color w:val="767171" w:themeColor="background2" w:themeShade="80"/>
              </w:rPr>
              <w:t>, NPO</w:t>
            </w:r>
            <w:r w:rsidRPr="006C01A4">
              <w:rPr>
                <w:rStyle w:val="Znakapoznpodarou"/>
                <w:rFonts w:cstheme="minorHAnsi"/>
                <w:color w:val="767171" w:themeColor="background2" w:themeShade="80"/>
              </w:rPr>
              <w:footnoteReference w:id="32"/>
            </w:r>
            <w:r w:rsidRPr="006C01A4">
              <w:rPr>
                <w:rFonts w:cstheme="minorHAnsi"/>
                <w:color w:val="767171" w:themeColor="background2" w:themeShade="80"/>
              </w:rPr>
              <w:t>, GA ČR</w:t>
            </w:r>
            <w:r w:rsidRPr="006C01A4">
              <w:rPr>
                <w:rStyle w:val="Znakapoznpodarou"/>
                <w:rFonts w:cstheme="minorHAnsi"/>
                <w:color w:val="767171" w:themeColor="background2" w:themeShade="80"/>
              </w:rPr>
              <w:footnoteReference w:id="33"/>
            </w:r>
            <w:r w:rsidRPr="006C01A4">
              <w:rPr>
                <w:rFonts w:cstheme="minorHAnsi"/>
                <w:color w:val="767171" w:themeColor="background2" w:themeShade="80"/>
              </w:rPr>
              <w:t>, TA ČR</w:t>
            </w:r>
            <w:r w:rsidRPr="006C01A4">
              <w:rPr>
                <w:rStyle w:val="Znakapoznpodarou"/>
                <w:rFonts w:cstheme="minorHAnsi"/>
                <w:color w:val="767171" w:themeColor="background2" w:themeShade="80"/>
              </w:rPr>
              <w:footnoteReference w:id="34"/>
            </w:r>
            <w:r w:rsidRPr="006C01A4">
              <w:rPr>
                <w:rFonts w:cstheme="minorHAnsi"/>
                <w:color w:val="767171" w:themeColor="background2" w:themeShade="80"/>
              </w:rPr>
              <w:t xml:space="preserve"> aj.</w:t>
            </w:r>
            <w:r w:rsidRPr="006C01A4">
              <w:rPr>
                <w:iCs/>
                <w:color w:val="767171" w:themeColor="background2" w:themeShade="80"/>
              </w:rPr>
              <w:t>). Připojí informace o výši získaných prostředků a o tom, zda šlo o projekty řešitelské, nebo spoluřešitelské v tab. 4.10.3, 4.10.4 a 4.10.5. Údaje v tabulkách stručně okomentuje.</w:t>
            </w:r>
            <w:r w:rsidR="007778F6">
              <w:rPr>
                <w:rStyle w:val="Znakapoznpodarou"/>
                <w:iCs/>
                <w:color w:val="767171" w:themeColor="background2" w:themeShade="80"/>
              </w:rPr>
              <w:footnoteReference w:id="35"/>
            </w:r>
          </w:p>
          <w:p w14:paraId="6BAC40EC" w14:textId="77777777" w:rsidR="006C01A4" w:rsidRPr="006C01A4" w:rsidRDefault="006C01A4" w:rsidP="006C01A4">
            <w:pPr>
              <w:rPr>
                <w:iCs/>
                <w:color w:val="767171" w:themeColor="background2" w:themeShade="80"/>
              </w:rPr>
            </w:pPr>
            <w:r w:rsidRPr="006C01A4">
              <w:rPr>
                <w:iCs/>
                <w:color w:val="767171" w:themeColor="background2" w:themeShade="80"/>
              </w:rPr>
              <w:t>Dále vysoká škola podrobněji popíše nejvýše pět nejvýznamnějších projektů ze soupisu zahraničních prestižních individuálních projektů (ERC, MSCA, HHMI, HFSP, NSF atd.) s uvedením základních informací (dle zvážení vysoké školy a bez ohledu na poskytovatele: název, odborné zaměření, agentura, objem finančních prostředků, ostatní účastníci projektu, případně další vhodné informace).</w:t>
            </w:r>
          </w:p>
          <w:p w14:paraId="616D13DA" w14:textId="2C77E8D3" w:rsidR="006C01A4" w:rsidRDefault="006C01A4" w:rsidP="006C01A4">
            <w:r w:rsidRPr="006C01A4">
              <w:rPr>
                <w:i/>
                <w:color w:val="767171" w:themeColor="background2" w:themeShade="80"/>
              </w:rPr>
              <w:t>Maximálně 500 slov plus 200 za každý uvedený příklad prestižního zahraničního individuálního projektu.</w:t>
            </w:r>
          </w:p>
        </w:tc>
      </w:tr>
      <w:tr w:rsidR="006C01A4" w14:paraId="4FAA98A7" w14:textId="77777777" w:rsidTr="006C01A4">
        <w:tc>
          <w:tcPr>
            <w:tcW w:w="9062" w:type="dxa"/>
          </w:tcPr>
          <w:p w14:paraId="4EE569F4" w14:textId="77777777" w:rsidR="006C01A4" w:rsidRPr="006C01A4" w:rsidRDefault="006C01A4" w:rsidP="00E912AB">
            <w:pPr>
              <w:rPr>
                <w:b/>
                <w:bCs/>
              </w:rPr>
            </w:pPr>
            <w:r w:rsidRPr="006C01A4">
              <w:rPr>
                <w:b/>
                <w:bCs/>
              </w:rPr>
              <w:t>Sebehodnocení:</w:t>
            </w:r>
          </w:p>
          <w:p w14:paraId="721CA31E" w14:textId="60DBC74B" w:rsidR="006C01A4" w:rsidRDefault="006C01A4" w:rsidP="00E912AB"/>
        </w:tc>
      </w:tr>
    </w:tbl>
    <w:p w14:paraId="5A3F6CE2" w14:textId="77777777" w:rsidR="00E912AB" w:rsidRDefault="00E912AB" w:rsidP="00E912AB"/>
    <w:bookmarkEnd w:id="19"/>
    <w:p w14:paraId="7CE88B85" w14:textId="77777777" w:rsidR="006C01A4" w:rsidRDefault="006C01A4">
      <w:pPr>
        <w:spacing w:after="160" w:line="259" w:lineRule="auto"/>
        <w:jc w:val="left"/>
        <w:rPr>
          <w:iCs/>
        </w:rPr>
      </w:pPr>
      <w:r>
        <w:rPr>
          <w:iCs/>
        </w:rPr>
        <w:br w:type="page"/>
      </w:r>
    </w:p>
    <w:p w14:paraId="29743C5D" w14:textId="521EA68F" w:rsidR="00F62D06" w:rsidRPr="00912831" w:rsidRDefault="00F62D06" w:rsidP="002A5ACE">
      <w:pPr>
        <w:spacing w:after="0"/>
        <w:rPr>
          <w:iCs/>
        </w:rPr>
      </w:pPr>
      <w:r w:rsidRPr="00912831">
        <w:rPr>
          <w:iCs/>
        </w:rPr>
        <w:t>4.1</w:t>
      </w:r>
      <w:r w:rsidR="00907B6A" w:rsidRPr="00912831">
        <w:rPr>
          <w:iCs/>
        </w:rPr>
        <w:t>0</w:t>
      </w:r>
      <w:r w:rsidRPr="00912831">
        <w:rPr>
          <w:iCs/>
        </w:rPr>
        <w:t>.1 Celkový rozpočet vysoké školy</w:t>
      </w:r>
    </w:p>
    <w:tbl>
      <w:tblPr>
        <w:tblStyle w:val="Mkatabulky"/>
        <w:tblW w:w="0" w:type="auto"/>
        <w:tblLook w:val="04A0" w:firstRow="1" w:lastRow="0" w:firstColumn="1" w:lastColumn="0" w:noHBand="0" w:noVBand="1"/>
      </w:tblPr>
      <w:tblGrid>
        <w:gridCol w:w="1812"/>
        <w:gridCol w:w="1812"/>
        <w:gridCol w:w="1812"/>
        <w:gridCol w:w="1813"/>
        <w:gridCol w:w="1813"/>
      </w:tblGrid>
      <w:tr w:rsidR="0035063E" w:rsidRPr="004B2030" w14:paraId="7FC93B0A" w14:textId="77777777" w:rsidTr="0035063E">
        <w:tc>
          <w:tcPr>
            <w:tcW w:w="1812" w:type="dxa"/>
            <w:shd w:val="clear" w:color="auto" w:fill="F2F2F2" w:themeFill="background1" w:themeFillShade="F2"/>
          </w:tcPr>
          <w:p w14:paraId="27ECAFDA" w14:textId="513585EE" w:rsidR="0035063E" w:rsidRPr="004B2030" w:rsidRDefault="0035063E" w:rsidP="00121FFB">
            <w:pPr>
              <w:rPr>
                <w:iCs/>
                <w:sz w:val="18"/>
                <w:szCs w:val="18"/>
              </w:rPr>
            </w:pPr>
            <w:r w:rsidRPr="004B2030">
              <w:rPr>
                <w:iCs/>
                <w:sz w:val="18"/>
                <w:szCs w:val="18"/>
              </w:rPr>
              <w:t>Název součásti VŠ</w:t>
            </w:r>
          </w:p>
        </w:tc>
        <w:tc>
          <w:tcPr>
            <w:tcW w:w="1812" w:type="dxa"/>
            <w:shd w:val="clear" w:color="auto" w:fill="F2F2F2" w:themeFill="background1" w:themeFillShade="F2"/>
          </w:tcPr>
          <w:p w14:paraId="3E230A06" w14:textId="585A2C08" w:rsidR="0035063E" w:rsidRPr="004B2030" w:rsidRDefault="0035063E" w:rsidP="00121FFB">
            <w:pPr>
              <w:rPr>
                <w:iCs/>
                <w:sz w:val="18"/>
                <w:szCs w:val="18"/>
              </w:rPr>
            </w:pPr>
            <w:r w:rsidRPr="004B2030">
              <w:rPr>
                <w:iCs/>
                <w:sz w:val="18"/>
                <w:szCs w:val="18"/>
              </w:rPr>
              <w:t>Celkový rozpočet v tis. Kč</w:t>
            </w:r>
            <w:r w:rsidR="00D540C2" w:rsidRPr="004B2030">
              <w:rPr>
                <w:rFonts w:cstheme="minorHAnsi"/>
                <w:sz w:val="18"/>
                <w:szCs w:val="18"/>
              </w:rPr>
              <w:t>/EUR</w:t>
            </w:r>
          </w:p>
        </w:tc>
        <w:tc>
          <w:tcPr>
            <w:tcW w:w="1812" w:type="dxa"/>
            <w:shd w:val="clear" w:color="auto" w:fill="F2F2F2" w:themeFill="background1" w:themeFillShade="F2"/>
          </w:tcPr>
          <w:p w14:paraId="61445B20" w14:textId="7FDD4ACA" w:rsidR="0035063E" w:rsidRPr="004B2030" w:rsidRDefault="0035063E" w:rsidP="00121FFB">
            <w:pPr>
              <w:rPr>
                <w:iCs/>
                <w:sz w:val="18"/>
                <w:szCs w:val="18"/>
              </w:rPr>
            </w:pPr>
            <w:r w:rsidRPr="004B2030">
              <w:rPr>
                <w:iCs/>
                <w:sz w:val="18"/>
                <w:szCs w:val="18"/>
              </w:rPr>
              <w:t>Podíl veřejných prostředků ČR v %</w:t>
            </w:r>
          </w:p>
        </w:tc>
        <w:tc>
          <w:tcPr>
            <w:tcW w:w="1813" w:type="dxa"/>
            <w:shd w:val="clear" w:color="auto" w:fill="F2F2F2" w:themeFill="background1" w:themeFillShade="F2"/>
          </w:tcPr>
          <w:p w14:paraId="1668B764" w14:textId="5BE440BC" w:rsidR="0035063E" w:rsidRPr="004B2030" w:rsidRDefault="0035063E" w:rsidP="00121FFB">
            <w:pPr>
              <w:rPr>
                <w:iCs/>
                <w:sz w:val="18"/>
                <w:szCs w:val="18"/>
              </w:rPr>
            </w:pPr>
            <w:r w:rsidRPr="004B2030">
              <w:rPr>
                <w:iCs/>
                <w:sz w:val="18"/>
                <w:szCs w:val="18"/>
              </w:rPr>
              <w:t>Podíl veřejných prostředků ze zahraničí v %</w:t>
            </w:r>
          </w:p>
        </w:tc>
        <w:tc>
          <w:tcPr>
            <w:tcW w:w="1813" w:type="dxa"/>
            <w:shd w:val="clear" w:color="auto" w:fill="F2F2F2" w:themeFill="background1" w:themeFillShade="F2"/>
          </w:tcPr>
          <w:p w14:paraId="4A5025DC" w14:textId="48277E62" w:rsidR="0035063E" w:rsidRPr="004B2030" w:rsidRDefault="0035063E" w:rsidP="00121FFB">
            <w:pPr>
              <w:rPr>
                <w:iCs/>
                <w:sz w:val="18"/>
                <w:szCs w:val="18"/>
              </w:rPr>
            </w:pPr>
            <w:r w:rsidRPr="004B2030">
              <w:rPr>
                <w:iCs/>
                <w:sz w:val="18"/>
                <w:szCs w:val="18"/>
              </w:rPr>
              <w:t>Podíl prostředků z dalších zdrojů</w:t>
            </w:r>
            <w:r w:rsidR="00813779" w:rsidRPr="004B2030">
              <w:rPr>
                <w:iCs/>
                <w:sz w:val="18"/>
                <w:szCs w:val="18"/>
              </w:rPr>
              <w:t xml:space="preserve"> v %</w:t>
            </w:r>
          </w:p>
        </w:tc>
      </w:tr>
      <w:tr w:rsidR="0035063E" w:rsidRPr="004B2030" w14:paraId="430750F6" w14:textId="77777777" w:rsidTr="00180BB7">
        <w:tc>
          <w:tcPr>
            <w:tcW w:w="1812" w:type="dxa"/>
            <w:shd w:val="clear" w:color="auto" w:fill="auto"/>
          </w:tcPr>
          <w:p w14:paraId="65EAF1D5" w14:textId="77777777" w:rsidR="0035063E" w:rsidRPr="004B2030" w:rsidRDefault="0035063E" w:rsidP="00121FFB">
            <w:pPr>
              <w:rPr>
                <w:iCs/>
                <w:sz w:val="18"/>
                <w:szCs w:val="18"/>
              </w:rPr>
            </w:pPr>
          </w:p>
        </w:tc>
        <w:tc>
          <w:tcPr>
            <w:tcW w:w="1812" w:type="dxa"/>
            <w:shd w:val="clear" w:color="auto" w:fill="auto"/>
          </w:tcPr>
          <w:p w14:paraId="014C5452" w14:textId="77777777" w:rsidR="0035063E" w:rsidRPr="004B2030" w:rsidRDefault="0035063E" w:rsidP="00121FFB">
            <w:pPr>
              <w:rPr>
                <w:iCs/>
                <w:sz w:val="18"/>
                <w:szCs w:val="18"/>
              </w:rPr>
            </w:pPr>
          </w:p>
        </w:tc>
        <w:tc>
          <w:tcPr>
            <w:tcW w:w="1812" w:type="dxa"/>
            <w:shd w:val="clear" w:color="auto" w:fill="auto"/>
          </w:tcPr>
          <w:p w14:paraId="684B7C64" w14:textId="77777777" w:rsidR="0035063E" w:rsidRPr="004B2030" w:rsidRDefault="0035063E" w:rsidP="00121FFB">
            <w:pPr>
              <w:rPr>
                <w:iCs/>
                <w:sz w:val="18"/>
                <w:szCs w:val="18"/>
              </w:rPr>
            </w:pPr>
          </w:p>
        </w:tc>
        <w:tc>
          <w:tcPr>
            <w:tcW w:w="1813" w:type="dxa"/>
            <w:shd w:val="clear" w:color="auto" w:fill="auto"/>
          </w:tcPr>
          <w:p w14:paraId="32F007C9" w14:textId="77777777" w:rsidR="0035063E" w:rsidRPr="004B2030" w:rsidRDefault="0035063E" w:rsidP="00121FFB">
            <w:pPr>
              <w:rPr>
                <w:iCs/>
                <w:sz w:val="18"/>
                <w:szCs w:val="18"/>
              </w:rPr>
            </w:pPr>
          </w:p>
        </w:tc>
        <w:tc>
          <w:tcPr>
            <w:tcW w:w="1813" w:type="dxa"/>
            <w:shd w:val="clear" w:color="auto" w:fill="auto"/>
          </w:tcPr>
          <w:p w14:paraId="3D6767D6" w14:textId="77777777" w:rsidR="0035063E" w:rsidRPr="004B2030" w:rsidRDefault="0035063E" w:rsidP="00121FFB">
            <w:pPr>
              <w:rPr>
                <w:iCs/>
                <w:sz w:val="18"/>
                <w:szCs w:val="18"/>
              </w:rPr>
            </w:pPr>
          </w:p>
        </w:tc>
      </w:tr>
    </w:tbl>
    <w:p w14:paraId="5579A423" w14:textId="49647804" w:rsidR="00E0105E" w:rsidRPr="00912831" w:rsidRDefault="00E0105E">
      <w:pPr>
        <w:spacing w:after="160" w:line="259" w:lineRule="auto"/>
        <w:jc w:val="left"/>
      </w:pPr>
    </w:p>
    <w:p w14:paraId="432BC455" w14:textId="141A714F" w:rsidR="00EA322B" w:rsidRPr="00912831" w:rsidRDefault="00EA322B" w:rsidP="002A5ACE">
      <w:pPr>
        <w:spacing w:after="0"/>
      </w:pPr>
      <w:r w:rsidRPr="00912831">
        <w:t>4.1</w:t>
      </w:r>
      <w:r w:rsidR="00907B6A" w:rsidRPr="00912831">
        <w:t>0</w:t>
      </w:r>
      <w:r w:rsidRPr="00912831">
        <w:t>.2 Podíl (v %) z celkových nákladů/výdajů dle druhu VaVaI hrazených z veřejných i neveřejných zdrojů</w:t>
      </w:r>
    </w:p>
    <w:tbl>
      <w:tblPr>
        <w:tblStyle w:val="Mkatabulky"/>
        <w:tblW w:w="9197" w:type="dxa"/>
        <w:shd w:val="clear" w:color="auto" w:fill="F2F2F2" w:themeFill="background1" w:themeFillShade="F2"/>
        <w:tblLayout w:type="fixed"/>
        <w:tblLook w:val="04A0" w:firstRow="1" w:lastRow="0" w:firstColumn="1" w:lastColumn="0" w:noHBand="0" w:noVBand="1"/>
      </w:tblPr>
      <w:tblGrid>
        <w:gridCol w:w="2084"/>
        <w:gridCol w:w="1313"/>
        <w:gridCol w:w="1276"/>
        <w:gridCol w:w="1134"/>
        <w:gridCol w:w="1134"/>
        <w:gridCol w:w="1134"/>
        <w:gridCol w:w="1122"/>
      </w:tblGrid>
      <w:tr w:rsidR="009139E7" w:rsidRPr="004B2030" w14:paraId="71B6324C" w14:textId="77777777" w:rsidTr="0040114C">
        <w:tc>
          <w:tcPr>
            <w:tcW w:w="2084" w:type="dxa"/>
            <w:shd w:val="clear" w:color="auto" w:fill="F2F2F2" w:themeFill="background1" w:themeFillShade="F2"/>
          </w:tcPr>
          <w:p w14:paraId="0117BD76" w14:textId="77777777" w:rsidR="009139E7" w:rsidRPr="004B2030" w:rsidRDefault="009139E7" w:rsidP="009139E7">
            <w:pPr>
              <w:rPr>
                <w:rFonts w:cs="Times New Roman"/>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BFD69" w14:textId="695F11F3" w:rsidR="009139E7" w:rsidRPr="004B2030" w:rsidRDefault="00A430DE" w:rsidP="0040114C">
            <w:pPr>
              <w:ind w:left="360"/>
              <w:rPr>
                <w:rFonts w:cs="Times New Roman"/>
                <w:sz w:val="18"/>
                <w:szCs w:val="18"/>
              </w:rPr>
            </w:pPr>
            <w:r>
              <w:rPr>
                <w:rFonts w:cs="Times New Roman"/>
                <w:sz w:val="18"/>
                <w:szCs w:val="18"/>
              </w:rPr>
              <w:t>2020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58B2" w14:textId="16216759" w:rsidR="009139E7" w:rsidRPr="004B2030" w:rsidRDefault="00A430DE" w:rsidP="0040114C">
            <w:pPr>
              <w:ind w:left="360"/>
              <w:rPr>
                <w:rFonts w:cs="Times New Roman"/>
                <w:sz w:val="18"/>
                <w:szCs w:val="18"/>
              </w:rPr>
            </w:pPr>
            <w:r>
              <w:rPr>
                <w:rFonts w:cs="Times New Roman"/>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88CE" w14:textId="445C532C" w:rsidR="009139E7" w:rsidRPr="004B2030" w:rsidRDefault="00A430DE" w:rsidP="0040114C">
            <w:pPr>
              <w:ind w:left="360"/>
              <w:rPr>
                <w:rFonts w:cs="Times New Roman"/>
                <w:sz w:val="18"/>
                <w:szCs w:val="18"/>
              </w:rPr>
            </w:pPr>
            <w:r>
              <w:rPr>
                <w:rFonts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2ACA" w14:textId="4BE71460" w:rsidR="009139E7" w:rsidRPr="004B2030" w:rsidRDefault="00A430DE" w:rsidP="0040114C">
            <w:pPr>
              <w:ind w:left="360"/>
              <w:rPr>
                <w:rFonts w:cs="Times New Roman"/>
                <w:sz w:val="18"/>
                <w:szCs w:val="18"/>
              </w:rPr>
            </w:pPr>
            <w:r>
              <w:rPr>
                <w:rFonts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76D0F" w14:textId="1009FD71" w:rsidR="009139E7" w:rsidRPr="004B2030" w:rsidRDefault="00A430DE" w:rsidP="0040114C">
            <w:pPr>
              <w:ind w:left="360"/>
              <w:rPr>
                <w:rFonts w:cs="Times New Roman"/>
                <w:sz w:val="18"/>
                <w:szCs w:val="18"/>
              </w:rPr>
            </w:pPr>
            <w:r>
              <w:rPr>
                <w:rFonts w:cs="Times New Roman"/>
                <w:sz w:val="18"/>
                <w:szCs w:val="18"/>
              </w:rPr>
              <w:t>2024</w:t>
            </w:r>
          </w:p>
        </w:tc>
        <w:tc>
          <w:tcPr>
            <w:tcW w:w="1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FC505" w14:textId="77777777" w:rsidR="009139E7" w:rsidRPr="004B2030" w:rsidRDefault="009139E7" w:rsidP="009139E7">
            <w:pPr>
              <w:rPr>
                <w:rFonts w:cs="Times New Roman"/>
                <w:sz w:val="18"/>
                <w:szCs w:val="18"/>
              </w:rPr>
            </w:pPr>
            <w:r w:rsidRPr="004B2030">
              <w:rPr>
                <w:rFonts w:cs="Times New Roman"/>
                <w:sz w:val="18"/>
                <w:szCs w:val="18"/>
              </w:rPr>
              <w:t>Celkem</w:t>
            </w:r>
          </w:p>
        </w:tc>
      </w:tr>
      <w:tr w:rsidR="00EA322B" w:rsidRPr="004B2030" w14:paraId="4F6B2A5D" w14:textId="77777777" w:rsidTr="0040114C">
        <w:tc>
          <w:tcPr>
            <w:tcW w:w="2084" w:type="dxa"/>
            <w:shd w:val="clear" w:color="auto" w:fill="F2F2F2" w:themeFill="background1" w:themeFillShade="F2"/>
          </w:tcPr>
          <w:p w14:paraId="75B47382" w14:textId="77777777" w:rsidR="00EA322B" w:rsidRPr="004B2030" w:rsidRDefault="00EA322B" w:rsidP="001070A5">
            <w:pPr>
              <w:rPr>
                <w:rFonts w:cs="Times New Roman"/>
                <w:sz w:val="18"/>
                <w:szCs w:val="18"/>
              </w:rPr>
            </w:pPr>
            <w:r w:rsidRPr="004B2030">
              <w:rPr>
                <w:rFonts w:cs="Times New Roman"/>
                <w:sz w:val="18"/>
                <w:szCs w:val="18"/>
              </w:rPr>
              <w:t>Základní výzkum</w:t>
            </w:r>
          </w:p>
        </w:tc>
        <w:tc>
          <w:tcPr>
            <w:tcW w:w="1313" w:type="dxa"/>
            <w:tcBorders>
              <w:top w:val="single" w:sz="4" w:space="0" w:color="auto"/>
            </w:tcBorders>
            <w:shd w:val="clear" w:color="auto" w:fill="auto"/>
          </w:tcPr>
          <w:p w14:paraId="26C043A1" w14:textId="77777777" w:rsidR="00EA322B" w:rsidRPr="004B2030" w:rsidRDefault="00EA322B" w:rsidP="001070A5">
            <w:pPr>
              <w:rPr>
                <w:rFonts w:cs="Times New Roman"/>
                <w:sz w:val="18"/>
                <w:szCs w:val="18"/>
              </w:rPr>
            </w:pPr>
          </w:p>
        </w:tc>
        <w:tc>
          <w:tcPr>
            <w:tcW w:w="1276" w:type="dxa"/>
            <w:tcBorders>
              <w:top w:val="single" w:sz="4" w:space="0" w:color="auto"/>
            </w:tcBorders>
            <w:shd w:val="clear" w:color="auto" w:fill="auto"/>
          </w:tcPr>
          <w:p w14:paraId="38EF45A4" w14:textId="77777777" w:rsidR="00EA322B" w:rsidRPr="004B2030" w:rsidRDefault="00EA322B" w:rsidP="001070A5">
            <w:pPr>
              <w:rPr>
                <w:rFonts w:cs="Times New Roman"/>
                <w:sz w:val="18"/>
                <w:szCs w:val="18"/>
              </w:rPr>
            </w:pPr>
          </w:p>
        </w:tc>
        <w:tc>
          <w:tcPr>
            <w:tcW w:w="1134" w:type="dxa"/>
            <w:tcBorders>
              <w:top w:val="single" w:sz="4" w:space="0" w:color="auto"/>
            </w:tcBorders>
            <w:shd w:val="clear" w:color="auto" w:fill="auto"/>
          </w:tcPr>
          <w:p w14:paraId="4E4F695D" w14:textId="77777777" w:rsidR="00EA322B" w:rsidRPr="004B2030" w:rsidRDefault="00EA322B" w:rsidP="001070A5">
            <w:pPr>
              <w:rPr>
                <w:rFonts w:cs="Times New Roman"/>
                <w:sz w:val="18"/>
                <w:szCs w:val="18"/>
              </w:rPr>
            </w:pPr>
          </w:p>
        </w:tc>
        <w:tc>
          <w:tcPr>
            <w:tcW w:w="1134" w:type="dxa"/>
            <w:tcBorders>
              <w:top w:val="single" w:sz="4" w:space="0" w:color="auto"/>
            </w:tcBorders>
            <w:shd w:val="clear" w:color="auto" w:fill="auto"/>
          </w:tcPr>
          <w:p w14:paraId="5789E4E2" w14:textId="77777777" w:rsidR="00EA322B" w:rsidRPr="004B2030" w:rsidRDefault="00EA322B" w:rsidP="001070A5">
            <w:pPr>
              <w:rPr>
                <w:rFonts w:cs="Times New Roman"/>
                <w:sz w:val="18"/>
                <w:szCs w:val="18"/>
              </w:rPr>
            </w:pPr>
          </w:p>
        </w:tc>
        <w:tc>
          <w:tcPr>
            <w:tcW w:w="1134" w:type="dxa"/>
            <w:tcBorders>
              <w:top w:val="single" w:sz="4" w:space="0" w:color="auto"/>
            </w:tcBorders>
            <w:shd w:val="clear" w:color="auto" w:fill="auto"/>
          </w:tcPr>
          <w:p w14:paraId="601E929C" w14:textId="77777777" w:rsidR="00EA322B" w:rsidRPr="004B2030" w:rsidRDefault="00EA322B" w:rsidP="001070A5">
            <w:pPr>
              <w:rPr>
                <w:rFonts w:cs="Times New Roman"/>
                <w:sz w:val="18"/>
                <w:szCs w:val="18"/>
              </w:rPr>
            </w:pPr>
          </w:p>
        </w:tc>
        <w:tc>
          <w:tcPr>
            <w:tcW w:w="1122" w:type="dxa"/>
            <w:tcBorders>
              <w:top w:val="single" w:sz="4" w:space="0" w:color="auto"/>
            </w:tcBorders>
            <w:shd w:val="clear" w:color="auto" w:fill="auto"/>
          </w:tcPr>
          <w:p w14:paraId="0FEB42B7" w14:textId="77777777" w:rsidR="00EA322B" w:rsidRPr="004B2030" w:rsidRDefault="00EA322B" w:rsidP="001070A5">
            <w:pPr>
              <w:rPr>
                <w:rFonts w:cs="Times New Roman"/>
                <w:sz w:val="18"/>
                <w:szCs w:val="18"/>
              </w:rPr>
            </w:pPr>
          </w:p>
        </w:tc>
      </w:tr>
      <w:tr w:rsidR="00EA322B" w:rsidRPr="004B2030" w14:paraId="3538CF1F" w14:textId="77777777" w:rsidTr="0040114C">
        <w:tc>
          <w:tcPr>
            <w:tcW w:w="2084" w:type="dxa"/>
            <w:shd w:val="clear" w:color="auto" w:fill="F2F2F2" w:themeFill="background1" w:themeFillShade="F2"/>
          </w:tcPr>
          <w:p w14:paraId="5D45215A" w14:textId="77777777" w:rsidR="00EA322B" w:rsidRPr="004B2030" w:rsidRDefault="00EA322B" w:rsidP="001070A5">
            <w:pPr>
              <w:rPr>
                <w:rFonts w:cs="Times New Roman"/>
                <w:sz w:val="18"/>
                <w:szCs w:val="18"/>
              </w:rPr>
            </w:pPr>
            <w:r w:rsidRPr="004B2030">
              <w:rPr>
                <w:rFonts w:cs="Times New Roman"/>
                <w:sz w:val="18"/>
                <w:szCs w:val="18"/>
              </w:rPr>
              <w:t>Aplikovaný výzkum</w:t>
            </w:r>
          </w:p>
        </w:tc>
        <w:tc>
          <w:tcPr>
            <w:tcW w:w="1313" w:type="dxa"/>
            <w:shd w:val="clear" w:color="auto" w:fill="auto"/>
          </w:tcPr>
          <w:p w14:paraId="401D654B" w14:textId="77777777" w:rsidR="00EA322B" w:rsidRPr="004B2030" w:rsidRDefault="00EA322B" w:rsidP="001070A5">
            <w:pPr>
              <w:rPr>
                <w:rFonts w:cs="Times New Roman"/>
                <w:sz w:val="18"/>
                <w:szCs w:val="18"/>
              </w:rPr>
            </w:pPr>
          </w:p>
        </w:tc>
        <w:tc>
          <w:tcPr>
            <w:tcW w:w="1276" w:type="dxa"/>
            <w:shd w:val="clear" w:color="auto" w:fill="auto"/>
          </w:tcPr>
          <w:p w14:paraId="42C3C1CB" w14:textId="77777777" w:rsidR="00EA322B" w:rsidRPr="004B2030" w:rsidRDefault="00EA322B" w:rsidP="001070A5">
            <w:pPr>
              <w:rPr>
                <w:rFonts w:cs="Times New Roman"/>
                <w:sz w:val="18"/>
                <w:szCs w:val="18"/>
              </w:rPr>
            </w:pPr>
          </w:p>
        </w:tc>
        <w:tc>
          <w:tcPr>
            <w:tcW w:w="1134" w:type="dxa"/>
            <w:shd w:val="clear" w:color="auto" w:fill="auto"/>
          </w:tcPr>
          <w:p w14:paraId="6AEE5086" w14:textId="77777777" w:rsidR="00EA322B" w:rsidRPr="004B2030" w:rsidRDefault="00EA322B" w:rsidP="001070A5">
            <w:pPr>
              <w:rPr>
                <w:rFonts w:cs="Times New Roman"/>
                <w:sz w:val="18"/>
                <w:szCs w:val="18"/>
              </w:rPr>
            </w:pPr>
          </w:p>
        </w:tc>
        <w:tc>
          <w:tcPr>
            <w:tcW w:w="1134" w:type="dxa"/>
            <w:shd w:val="clear" w:color="auto" w:fill="auto"/>
          </w:tcPr>
          <w:p w14:paraId="53942555" w14:textId="77777777" w:rsidR="00EA322B" w:rsidRPr="004B2030" w:rsidRDefault="00EA322B" w:rsidP="001070A5">
            <w:pPr>
              <w:rPr>
                <w:rFonts w:cs="Times New Roman"/>
                <w:sz w:val="18"/>
                <w:szCs w:val="18"/>
              </w:rPr>
            </w:pPr>
          </w:p>
        </w:tc>
        <w:tc>
          <w:tcPr>
            <w:tcW w:w="1134" w:type="dxa"/>
            <w:shd w:val="clear" w:color="auto" w:fill="auto"/>
          </w:tcPr>
          <w:p w14:paraId="75690312" w14:textId="77777777" w:rsidR="00EA322B" w:rsidRPr="004B2030" w:rsidRDefault="00EA322B" w:rsidP="001070A5">
            <w:pPr>
              <w:rPr>
                <w:rFonts w:cs="Times New Roman"/>
                <w:sz w:val="18"/>
                <w:szCs w:val="18"/>
              </w:rPr>
            </w:pPr>
          </w:p>
        </w:tc>
        <w:tc>
          <w:tcPr>
            <w:tcW w:w="1122" w:type="dxa"/>
            <w:shd w:val="clear" w:color="auto" w:fill="auto"/>
          </w:tcPr>
          <w:p w14:paraId="58A7B788" w14:textId="77777777" w:rsidR="00EA322B" w:rsidRPr="004B2030" w:rsidRDefault="00EA322B" w:rsidP="001070A5">
            <w:pPr>
              <w:rPr>
                <w:rFonts w:cs="Times New Roman"/>
                <w:sz w:val="18"/>
                <w:szCs w:val="18"/>
              </w:rPr>
            </w:pPr>
          </w:p>
        </w:tc>
      </w:tr>
      <w:tr w:rsidR="00EA322B" w:rsidRPr="004B2030" w14:paraId="55DB8EEC" w14:textId="77777777" w:rsidTr="0040114C">
        <w:tc>
          <w:tcPr>
            <w:tcW w:w="2084" w:type="dxa"/>
            <w:shd w:val="clear" w:color="auto" w:fill="F2F2F2" w:themeFill="background1" w:themeFillShade="F2"/>
          </w:tcPr>
          <w:p w14:paraId="5F6EB59F" w14:textId="77777777" w:rsidR="00EA322B" w:rsidRPr="004B2030" w:rsidRDefault="00EA322B" w:rsidP="001070A5">
            <w:pPr>
              <w:rPr>
                <w:rFonts w:cs="Times New Roman"/>
                <w:sz w:val="18"/>
                <w:szCs w:val="18"/>
              </w:rPr>
            </w:pPr>
            <w:r w:rsidRPr="004B2030">
              <w:rPr>
                <w:rFonts w:cs="Times New Roman"/>
                <w:sz w:val="18"/>
                <w:szCs w:val="18"/>
              </w:rPr>
              <w:t>Experimentální vývoj a inovace</w:t>
            </w:r>
          </w:p>
        </w:tc>
        <w:tc>
          <w:tcPr>
            <w:tcW w:w="1313" w:type="dxa"/>
            <w:shd w:val="clear" w:color="auto" w:fill="auto"/>
          </w:tcPr>
          <w:p w14:paraId="353A7B0A" w14:textId="77777777" w:rsidR="00EA322B" w:rsidRPr="004B2030" w:rsidRDefault="00EA322B" w:rsidP="001070A5">
            <w:pPr>
              <w:rPr>
                <w:rFonts w:cs="Times New Roman"/>
                <w:sz w:val="18"/>
                <w:szCs w:val="18"/>
              </w:rPr>
            </w:pPr>
          </w:p>
        </w:tc>
        <w:tc>
          <w:tcPr>
            <w:tcW w:w="1276" w:type="dxa"/>
            <w:shd w:val="clear" w:color="auto" w:fill="auto"/>
          </w:tcPr>
          <w:p w14:paraId="1F8F0627" w14:textId="77777777" w:rsidR="00EA322B" w:rsidRPr="004B2030" w:rsidRDefault="00EA322B" w:rsidP="001070A5">
            <w:pPr>
              <w:rPr>
                <w:rFonts w:cs="Times New Roman"/>
                <w:sz w:val="18"/>
                <w:szCs w:val="18"/>
              </w:rPr>
            </w:pPr>
          </w:p>
        </w:tc>
        <w:tc>
          <w:tcPr>
            <w:tcW w:w="1134" w:type="dxa"/>
            <w:shd w:val="clear" w:color="auto" w:fill="auto"/>
          </w:tcPr>
          <w:p w14:paraId="4CEBBFA3" w14:textId="77777777" w:rsidR="00EA322B" w:rsidRPr="004B2030" w:rsidRDefault="00EA322B" w:rsidP="001070A5">
            <w:pPr>
              <w:rPr>
                <w:rFonts w:cs="Times New Roman"/>
                <w:sz w:val="18"/>
                <w:szCs w:val="18"/>
              </w:rPr>
            </w:pPr>
          </w:p>
        </w:tc>
        <w:tc>
          <w:tcPr>
            <w:tcW w:w="1134" w:type="dxa"/>
            <w:shd w:val="clear" w:color="auto" w:fill="auto"/>
          </w:tcPr>
          <w:p w14:paraId="0B23B645" w14:textId="77777777" w:rsidR="00EA322B" w:rsidRPr="004B2030" w:rsidRDefault="00EA322B" w:rsidP="001070A5">
            <w:pPr>
              <w:rPr>
                <w:rFonts w:cs="Times New Roman"/>
                <w:sz w:val="18"/>
                <w:szCs w:val="18"/>
              </w:rPr>
            </w:pPr>
          </w:p>
        </w:tc>
        <w:tc>
          <w:tcPr>
            <w:tcW w:w="1134" w:type="dxa"/>
            <w:shd w:val="clear" w:color="auto" w:fill="auto"/>
          </w:tcPr>
          <w:p w14:paraId="741437AD" w14:textId="77777777" w:rsidR="00EA322B" w:rsidRPr="004B2030" w:rsidRDefault="00EA322B" w:rsidP="001070A5">
            <w:pPr>
              <w:rPr>
                <w:rFonts w:cs="Times New Roman"/>
                <w:sz w:val="18"/>
                <w:szCs w:val="18"/>
              </w:rPr>
            </w:pPr>
          </w:p>
        </w:tc>
        <w:tc>
          <w:tcPr>
            <w:tcW w:w="1122" w:type="dxa"/>
            <w:shd w:val="clear" w:color="auto" w:fill="auto"/>
          </w:tcPr>
          <w:p w14:paraId="46A8D40B" w14:textId="77777777" w:rsidR="00EA322B" w:rsidRPr="004B2030" w:rsidRDefault="00EA322B" w:rsidP="001070A5">
            <w:pPr>
              <w:rPr>
                <w:rFonts w:cs="Times New Roman"/>
                <w:sz w:val="18"/>
                <w:szCs w:val="18"/>
              </w:rPr>
            </w:pPr>
          </w:p>
        </w:tc>
      </w:tr>
      <w:tr w:rsidR="00EA322B" w:rsidRPr="004B2030" w14:paraId="79701816" w14:textId="77777777" w:rsidTr="0040114C">
        <w:tc>
          <w:tcPr>
            <w:tcW w:w="2084" w:type="dxa"/>
            <w:shd w:val="clear" w:color="auto" w:fill="F2F2F2" w:themeFill="background1" w:themeFillShade="F2"/>
          </w:tcPr>
          <w:p w14:paraId="6306E746" w14:textId="77777777" w:rsidR="00EA322B" w:rsidRPr="004B2030" w:rsidRDefault="00EA322B" w:rsidP="001070A5">
            <w:pPr>
              <w:rPr>
                <w:rFonts w:cs="Times New Roman"/>
                <w:sz w:val="18"/>
                <w:szCs w:val="18"/>
              </w:rPr>
            </w:pPr>
            <w:r w:rsidRPr="004B2030">
              <w:rPr>
                <w:rFonts w:cs="Times New Roman"/>
                <w:sz w:val="18"/>
                <w:szCs w:val="18"/>
              </w:rPr>
              <w:t>Celkem</w:t>
            </w:r>
          </w:p>
        </w:tc>
        <w:tc>
          <w:tcPr>
            <w:tcW w:w="1313" w:type="dxa"/>
            <w:shd w:val="clear" w:color="auto" w:fill="F2F2F2" w:themeFill="background1" w:themeFillShade="F2"/>
          </w:tcPr>
          <w:p w14:paraId="1AE345B8" w14:textId="77777777" w:rsidR="00EA322B" w:rsidRPr="004B2030" w:rsidRDefault="00EA322B" w:rsidP="0040114C">
            <w:pPr>
              <w:jc w:val="center"/>
              <w:rPr>
                <w:rFonts w:cs="Times New Roman"/>
                <w:sz w:val="18"/>
                <w:szCs w:val="18"/>
              </w:rPr>
            </w:pPr>
            <w:r w:rsidRPr="004B2030">
              <w:rPr>
                <w:rFonts w:cs="Times New Roman"/>
                <w:sz w:val="18"/>
                <w:szCs w:val="18"/>
              </w:rPr>
              <w:t>100</w:t>
            </w:r>
          </w:p>
        </w:tc>
        <w:tc>
          <w:tcPr>
            <w:tcW w:w="1276" w:type="dxa"/>
            <w:shd w:val="clear" w:color="auto" w:fill="F2F2F2" w:themeFill="background1" w:themeFillShade="F2"/>
          </w:tcPr>
          <w:p w14:paraId="1BF65CCB" w14:textId="77777777" w:rsidR="00EA322B" w:rsidRPr="004B2030" w:rsidRDefault="00EA322B" w:rsidP="0040114C">
            <w:pPr>
              <w:jc w:val="center"/>
              <w:rPr>
                <w:rFonts w:cs="Times New Roman"/>
                <w:sz w:val="18"/>
                <w:szCs w:val="18"/>
              </w:rPr>
            </w:pPr>
            <w:r w:rsidRPr="004B2030">
              <w:rPr>
                <w:rFonts w:cs="Times New Roman"/>
                <w:sz w:val="18"/>
                <w:szCs w:val="18"/>
              </w:rPr>
              <w:t>100</w:t>
            </w:r>
          </w:p>
        </w:tc>
        <w:tc>
          <w:tcPr>
            <w:tcW w:w="1134" w:type="dxa"/>
            <w:shd w:val="clear" w:color="auto" w:fill="F2F2F2" w:themeFill="background1" w:themeFillShade="F2"/>
          </w:tcPr>
          <w:p w14:paraId="55528D05" w14:textId="77777777" w:rsidR="00EA322B" w:rsidRPr="004B2030" w:rsidRDefault="00EA322B" w:rsidP="0040114C">
            <w:pPr>
              <w:jc w:val="center"/>
              <w:rPr>
                <w:rFonts w:cs="Times New Roman"/>
                <w:sz w:val="18"/>
                <w:szCs w:val="18"/>
              </w:rPr>
            </w:pPr>
            <w:r w:rsidRPr="004B2030">
              <w:rPr>
                <w:rFonts w:cs="Times New Roman"/>
                <w:sz w:val="18"/>
                <w:szCs w:val="18"/>
              </w:rPr>
              <w:t>100</w:t>
            </w:r>
          </w:p>
        </w:tc>
        <w:tc>
          <w:tcPr>
            <w:tcW w:w="1134" w:type="dxa"/>
            <w:shd w:val="clear" w:color="auto" w:fill="F2F2F2" w:themeFill="background1" w:themeFillShade="F2"/>
          </w:tcPr>
          <w:p w14:paraId="5AF8D846" w14:textId="77777777" w:rsidR="00EA322B" w:rsidRPr="004B2030" w:rsidRDefault="00EA322B" w:rsidP="0040114C">
            <w:pPr>
              <w:jc w:val="center"/>
              <w:rPr>
                <w:rFonts w:cs="Times New Roman"/>
                <w:sz w:val="18"/>
                <w:szCs w:val="18"/>
              </w:rPr>
            </w:pPr>
            <w:r w:rsidRPr="004B2030">
              <w:rPr>
                <w:rFonts w:cs="Times New Roman"/>
                <w:sz w:val="18"/>
                <w:szCs w:val="18"/>
              </w:rPr>
              <w:t>100</w:t>
            </w:r>
          </w:p>
        </w:tc>
        <w:tc>
          <w:tcPr>
            <w:tcW w:w="1134" w:type="dxa"/>
            <w:shd w:val="clear" w:color="auto" w:fill="F2F2F2" w:themeFill="background1" w:themeFillShade="F2"/>
          </w:tcPr>
          <w:p w14:paraId="178DDF02" w14:textId="77777777" w:rsidR="00EA322B" w:rsidRPr="004B2030" w:rsidRDefault="00EA322B" w:rsidP="0040114C">
            <w:pPr>
              <w:jc w:val="center"/>
              <w:rPr>
                <w:rFonts w:cs="Times New Roman"/>
                <w:sz w:val="18"/>
                <w:szCs w:val="18"/>
              </w:rPr>
            </w:pPr>
            <w:r w:rsidRPr="004B2030">
              <w:rPr>
                <w:rFonts w:cs="Times New Roman"/>
                <w:sz w:val="18"/>
                <w:szCs w:val="18"/>
              </w:rPr>
              <w:t>100</w:t>
            </w:r>
          </w:p>
        </w:tc>
        <w:tc>
          <w:tcPr>
            <w:tcW w:w="1122" w:type="dxa"/>
            <w:shd w:val="clear" w:color="auto" w:fill="F2F2F2" w:themeFill="background1" w:themeFillShade="F2"/>
          </w:tcPr>
          <w:p w14:paraId="38B10095" w14:textId="77777777" w:rsidR="00EA322B" w:rsidRPr="004B2030" w:rsidRDefault="00EA322B" w:rsidP="0040114C">
            <w:pPr>
              <w:jc w:val="center"/>
              <w:rPr>
                <w:rFonts w:cs="Times New Roman"/>
                <w:sz w:val="18"/>
                <w:szCs w:val="18"/>
              </w:rPr>
            </w:pPr>
            <w:r w:rsidRPr="004B2030">
              <w:rPr>
                <w:rFonts w:cs="Times New Roman"/>
                <w:sz w:val="18"/>
                <w:szCs w:val="18"/>
              </w:rPr>
              <w:t>100</w:t>
            </w:r>
          </w:p>
        </w:tc>
      </w:tr>
    </w:tbl>
    <w:p w14:paraId="5C8FF4AB" w14:textId="77777777" w:rsidR="00EA322B" w:rsidRPr="00912831" w:rsidRDefault="00EA322B" w:rsidP="00EA322B">
      <w:pPr>
        <w:spacing w:line="240" w:lineRule="atLeast"/>
        <w:rPr>
          <w:rFonts w:cstheme="minorHAnsi"/>
          <w:sz w:val="18"/>
          <w:szCs w:val="18"/>
        </w:rPr>
      </w:pPr>
      <w:r w:rsidRPr="00912831">
        <w:rPr>
          <w:rFonts w:cstheme="minorHAnsi"/>
          <w:sz w:val="18"/>
          <w:szCs w:val="18"/>
        </w:rPr>
        <w:t xml:space="preserve">Pozn.: </w:t>
      </w:r>
      <w:r w:rsidRPr="00912831">
        <w:rPr>
          <w:rFonts w:cstheme="minorHAnsi"/>
          <w:color w:val="000000" w:themeColor="text1"/>
          <w:sz w:val="18"/>
          <w:szCs w:val="18"/>
        </w:rPr>
        <w:t xml:space="preserve">Dle § 2 zákona č. 130/2002 Sb. se </w:t>
      </w:r>
      <w:r w:rsidRPr="00912831">
        <w:rPr>
          <w:rFonts w:cstheme="minorHAnsi"/>
          <w:sz w:val="18"/>
          <w:szCs w:val="18"/>
        </w:rPr>
        <w:t>základním výzkumem rozumí teoretická nebo experimentální práce prováděná zejména za účelem získání nových vědomostí o základních principech jevů nebo pozorovatelných skutečností, která není primárně zaměřena na uplatnění nebo využití v praxi.</w:t>
      </w:r>
    </w:p>
    <w:p w14:paraId="19AA25FB" w14:textId="2F489AC3" w:rsidR="00EA322B" w:rsidRPr="00D62779" w:rsidRDefault="00EA322B" w:rsidP="00EA322B">
      <w:pPr>
        <w:widowControl w:val="0"/>
        <w:autoSpaceDE w:val="0"/>
        <w:autoSpaceDN w:val="0"/>
        <w:adjustRightInd w:val="0"/>
        <w:contextualSpacing/>
        <w:rPr>
          <w:rFonts w:cstheme="minorHAnsi"/>
          <w:sz w:val="18"/>
          <w:szCs w:val="18"/>
        </w:rPr>
      </w:pPr>
      <w:r w:rsidRPr="00D62779">
        <w:rPr>
          <w:rFonts w:cstheme="minorHAnsi"/>
          <w:sz w:val="18"/>
          <w:szCs w:val="18"/>
        </w:rPr>
        <w:t>Ostatní definice – viz OECD Fields of Research and Development (FRASCATI manuál 2015).</w:t>
      </w:r>
    </w:p>
    <w:p w14:paraId="0F65F5B2" w14:textId="77777777" w:rsidR="0035063E" w:rsidRPr="00912831" w:rsidRDefault="0035063E" w:rsidP="00EA322B">
      <w:pPr>
        <w:widowControl w:val="0"/>
        <w:autoSpaceDE w:val="0"/>
        <w:autoSpaceDN w:val="0"/>
        <w:adjustRightInd w:val="0"/>
        <w:contextualSpacing/>
        <w:rPr>
          <w:rFonts w:cstheme="minorHAnsi"/>
          <w:sz w:val="20"/>
          <w:szCs w:val="20"/>
        </w:rPr>
      </w:pPr>
    </w:p>
    <w:p w14:paraId="54EF4ABB" w14:textId="77EE2CCD" w:rsidR="00C17487" w:rsidRPr="00912831" w:rsidRDefault="00C17487" w:rsidP="00C17487">
      <w:pPr>
        <w:contextualSpacing/>
        <w:rPr>
          <w:rFonts w:cstheme="minorHAnsi"/>
        </w:rPr>
      </w:pPr>
      <w:r w:rsidRPr="00912831">
        <w:rPr>
          <w:rFonts w:cstheme="minorHAnsi"/>
        </w:rPr>
        <w:t>4.1</w:t>
      </w:r>
      <w:r w:rsidR="00907B6A" w:rsidRPr="00912831">
        <w:rPr>
          <w:rFonts w:cstheme="minorHAnsi"/>
        </w:rPr>
        <w:t>0</w:t>
      </w:r>
      <w:r w:rsidRPr="00912831">
        <w:rPr>
          <w:rFonts w:cstheme="minorHAnsi"/>
        </w:rPr>
        <w:t>.3 Projekty podporované zahraničním poskytovatelem</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C17487" w:rsidRPr="004B2030" w14:paraId="1AA34EF7" w14:textId="77777777" w:rsidTr="001070A5">
        <w:tc>
          <w:tcPr>
            <w:tcW w:w="10774" w:type="dxa"/>
            <w:gridSpan w:val="8"/>
            <w:shd w:val="clear" w:color="auto" w:fill="F2F2F2" w:themeFill="background1" w:themeFillShade="F2"/>
          </w:tcPr>
          <w:p w14:paraId="7B12C883"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příjemce</w:t>
            </w:r>
          </w:p>
        </w:tc>
      </w:tr>
      <w:tr w:rsidR="00C17487" w:rsidRPr="004B2030" w14:paraId="2742627C" w14:textId="77777777" w:rsidTr="001070A5">
        <w:tc>
          <w:tcPr>
            <w:tcW w:w="1277" w:type="dxa"/>
            <w:vMerge w:val="restart"/>
            <w:shd w:val="clear" w:color="auto" w:fill="F2F2F2" w:themeFill="background1" w:themeFillShade="F2"/>
          </w:tcPr>
          <w:p w14:paraId="06191980"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 /Investor</w:t>
            </w:r>
          </w:p>
        </w:tc>
        <w:tc>
          <w:tcPr>
            <w:tcW w:w="1701" w:type="dxa"/>
            <w:vMerge w:val="restart"/>
            <w:shd w:val="clear" w:color="auto" w:fill="F2F2F2" w:themeFill="background1" w:themeFillShade="F2"/>
          </w:tcPr>
          <w:p w14:paraId="0BF3E6B8"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Program/Dotační schéma</w:t>
            </w:r>
          </w:p>
        </w:tc>
        <w:tc>
          <w:tcPr>
            <w:tcW w:w="4252" w:type="dxa"/>
            <w:vMerge w:val="restart"/>
            <w:shd w:val="clear" w:color="auto" w:fill="F2F2F2" w:themeFill="background1" w:themeFillShade="F2"/>
          </w:tcPr>
          <w:p w14:paraId="26E6E28F"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028E46E5" w14:textId="16581736"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D540C2" w:rsidRPr="004B2030">
              <w:rPr>
                <w:rFonts w:cstheme="minorHAnsi"/>
                <w:sz w:val="18"/>
                <w:szCs w:val="18"/>
              </w:rPr>
              <w:t>/EUR</w:t>
            </w:r>
            <w:r w:rsidRPr="004B2030">
              <w:rPr>
                <w:rFonts w:cstheme="minorHAnsi"/>
                <w:sz w:val="18"/>
                <w:szCs w:val="18"/>
              </w:rPr>
              <w:t>)</w:t>
            </w:r>
          </w:p>
        </w:tc>
      </w:tr>
      <w:tr w:rsidR="00C17487" w:rsidRPr="004B2030" w14:paraId="109992C0" w14:textId="77777777" w:rsidTr="001070A5">
        <w:tc>
          <w:tcPr>
            <w:tcW w:w="1277" w:type="dxa"/>
            <w:vMerge/>
            <w:shd w:val="clear" w:color="auto" w:fill="F2F2F2" w:themeFill="background1" w:themeFillShade="F2"/>
          </w:tcPr>
          <w:p w14:paraId="38C8F7BB" w14:textId="77777777" w:rsidR="00C17487" w:rsidRPr="004B2030" w:rsidRDefault="00C17487" w:rsidP="001070A5">
            <w:pPr>
              <w:spacing w:line="240" w:lineRule="atLeast"/>
              <w:contextualSpacing/>
              <w:rPr>
                <w:rFonts w:cstheme="minorHAnsi"/>
                <w:b/>
                <w:sz w:val="18"/>
                <w:szCs w:val="18"/>
                <w:u w:val="single"/>
              </w:rPr>
            </w:pPr>
          </w:p>
        </w:tc>
        <w:tc>
          <w:tcPr>
            <w:tcW w:w="1701" w:type="dxa"/>
            <w:vMerge/>
            <w:shd w:val="clear" w:color="auto" w:fill="F2F2F2" w:themeFill="background1" w:themeFillShade="F2"/>
          </w:tcPr>
          <w:p w14:paraId="10D492C2" w14:textId="77777777" w:rsidR="00C17487" w:rsidRPr="004B2030" w:rsidRDefault="00C17487" w:rsidP="001070A5">
            <w:pPr>
              <w:spacing w:line="240" w:lineRule="atLeast"/>
              <w:contextualSpacing/>
              <w:rPr>
                <w:rFonts w:cstheme="minorHAnsi"/>
                <w:sz w:val="18"/>
                <w:szCs w:val="18"/>
              </w:rPr>
            </w:pPr>
          </w:p>
        </w:tc>
        <w:tc>
          <w:tcPr>
            <w:tcW w:w="4252" w:type="dxa"/>
            <w:vMerge/>
            <w:shd w:val="clear" w:color="auto" w:fill="F2F2F2" w:themeFill="background1" w:themeFillShade="F2"/>
          </w:tcPr>
          <w:p w14:paraId="460EDD70" w14:textId="77777777" w:rsidR="00C17487" w:rsidRPr="004B2030" w:rsidRDefault="00C17487" w:rsidP="001070A5">
            <w:pPr>
              <w:spacing w:line="240" w:lineRule="atLeast"/>
              <w:contextualSpacing/>
              <w:rPr>
                <w:rFonts w:cstheme="minorHAnsi"/>
                <w:sz w:val="18"/>
                <w:szCs w:val="18"/>
              </w:rPr>
            </w:pPr>
          </w:p>
        </w:tc>
        <w:tc>
          <w:tcPr>
            <w:tcW w:w="709" w:type="dxa"/>
            <w:shd w:val="clear" w:color="auto" w:fill="F2F2F2" w:themeFill="background1" w:themeFillShade="F2"/>
          </w:tcPr>
          <w:p w14:paraId="4351FE09" w14:textId="52E050E5" w:rsidR="00C17487" w:rsidRPr="004B2030" w:rsidRDefault="00A430DE" w:rsidP="001070A5">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3B8B6BC6" w14:textId="76877D4D" w:rsidR="00C17487" w:rsidRPr="004B2030" w:rsidRDefault="00A430DE" w:rsidP="001070A5">
            <w:pPr>
              <w:spacing w:line="240" w:lineRule="atLeast"/>
              <w:contextualSpacing/>
              <w:rPr>
                <w:rFonts w:cstheme="minorHAnsi"/>
                <w:sz w:val="18"/>
                <w:szCs w:val="18"/>
              </w:rPr>
            </w:pPr>
            <w:r>
              <w:rPr>
                <w:rFonts w:cs="Times New Roman"/>
                <w:sz w:val="18"/>
                <w:szCs w:val="18"/>
              </w:rPr>
              <w:t>2021</w:t>
            </w:r>
          </w:p>
        </w:tc>
        <w:tc>
          <w:tcPr>
            <w:tcW w:w="708" w:type="dxa"/>
            <w:shd w:val="clear" w:color="auto" w:fill="F2F2F2" w:themeFill="background1" w:themeFillShade="F2"/>
          </w:tcPr>
          <w:p w14:paraId="6EB24FDC" w14:textId="1C4E06ED" w:rsidR="00C17487" w:rsidRPr="004B2030" w:rsidRDefault="00A430DE" w:rsidP="001070A5">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49AEAF52" w14:textId="2E6007BF" w:rsidR="00C17487" w:rsidRPr="004B2030" w:rsidRDefault="00A430DE" w:rsidP="001070A5">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4D88B521" w14:textId="0F062444" w:rsidR="00C17487" w:rsidRPr="004B2030" w:rsidRDefault="00A430DE" w:rsidP="001070A5">
            <w:pPr>
              <w:spacing w:line="240" w:lineRule="atLeast"/>
              <w:contextualSpacing/>
              <w:rPr>
                <w:rFonts w:cstheme="minorHAnsi"/>
                <w:sz w:val="18"/>
                <w:szCs w:val="18"/>
              </w:rPr>
            </w:pPr>
            <w:r>
              <w:rPr>
                <w:rFonts w:cs="Times New Roman"/>
                <w:sz w:val="18"/>
                <w:szCs w:val="18"/>
              </w:rPr>
              <w:t>2024</w:t>
            </w:r>
          </w:p>
        </w:tc>
      </w:tr>
      <w:tr w:rsidR="00C17487" w:rsidRPr="004B2030" w14:paraId="2E0C54A8" w14:textId="77777777" w:rsidTr="00180BB7">
        <w:tc>
          <w:tcPr>
            <w:tcW w:w="1277" w:type="dxa"/>
            <w:shd w:val="clear" w:color="auto" w:fill="auto"/>
          </w:tcPr>
          <w:p w14:paraId="6E9F8878"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794350B0"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267B5BC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57C0A00"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2988ABF"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110FBF0B"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420D3ED"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A6EF727"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6774284B" w14:textId="77777777" w:rsidTr="00180BB7">
        <w:tc>
          <w:tcPr>
            <w:tcW w:w="1277" w:type="dxa"/>
            <w:shd w:val="clear" w:color="auto" w:fill="auto"/>
          </w:tcPr>
          <w:p w14:paraId="2A18816E"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092A2EFB"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32591ABE"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F63B069"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E736743"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3C4D5B3E"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EB2348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5974664"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23DC9A0F" w14:textId="77777777" w:rsidTr="00180BB7">
        <w:tc>
          <w:tcPr>
            <w:tcW w:w="7230" w:type="dxa"/>
            <w:gridSpan w:val="3"/>
            <w:shd w:val="clear" w:color="auto" w:fill="F2F2F2" w:themeFill="background1" w:themeFillShade="F2"/>
          </w:tcPr>
          <w:p w14:paraId="6E3AA766"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5B34F24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9409D17"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5ED72D6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FF5D581"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50CB731"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17B298C2" w14:textId="77777777" w:rsidTr="001070A5">
        <w:tc>
          <w:tcPr>
            <w:tcW w:w="10774" w:type="dxa"/>
            <w:gridSpan w:val="8"/>
            <w:shd w:val="clear" w:color="auto" w:fill="F2F2F2" w:themeFill="background1" w:themeFillShade="F2"/>
          </w:tcPr>
          <w:p w14:paraId="610F0152"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dalšího účastníka</w:t>
            </w:r>
          </w:p>
        </w:tc>
      </w:tr>
      <w:tr w:rsidR="00C17487" w:rsidRPr="004B2030" w14:paraId="43216E01" w14:textId="77777777" w:rsidTr="001070A5">
        <w:tc>
          <w:tcPr>
            <w:tcW w:w="1277" w:type="dxa"/>
            <w:vMerge w:val="restart"/>
            <w:shd w:val="clear" w:color="auto" w:fill="F2F2F2" w:themeFill="background1" w:themeFillShade="F2"/>
          </w:tcPr>
          <w:p w14:paraId="399B0885"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Poskytovatel/Investor</w:t>
            </w:r>
          </w:p>
        </w:tc>
        <w:tc>
          <w:tcPr>
            <w:tcW w:w="1701" w:type="dxa"/>
            <w:vMerge w:val="restart"/>
            <w:shd w:val="clear" w:color="auto" w:fill="F2F2F2" w:themeFill="background1" w:themeFillShade="F2"/>
          </w:tcPr>
          <w:p w14:paraId="0BA29915"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Program/Dotační schéma</w:t>
            </w:r>
          </w:p>
        </w:tc>
        <w:tc>
          <w:tcPr>
            <w:tcW w:w="4252" w:type="dxa"/>
            <w:vMerge w:val="restart"/>
            <w:shd w:val="clear" w:color="auto" w:fill="F2F2F2" w:themeFill="background1" w:themeFillShade="F2"/>
          </w:tcPr>
          <w:p w14:paraId="77D76808"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1DBEFDF5" w14:textId="4C7F2019"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D540C2" w:rsidRPr="004B2030">
              <w:rPr>
                <w:rFonts w:cstheme="minorHAnsi"/>
                <w:sz w:val="18"/>
                <w:szCs w:val="18"/>
              </w:rPr>
              <w:t>/EUR</w:t>
            </w:r>
            <w:r w:rsidRPr="004B2030">
              <w:rPr>
                <w:rFonts w:cstheme="minorHAnsi"/>
                <w:sz w:val="18"/>
                <w:szCs w:val="18"/>
              </w:rPr>
              <w:t>)</w:t>
            </w:r>
          </w:p>
        </w:tc>
      </w:tr>
      <w:tr w:rsidR="009139E7" w:rsidRPr="004B2030" w14:paraId="673B6C65" w14:textId="77777777" w:rsidTr="001070A5">
        <w:tc>
          <w:tcPr>
            <w:tcW w:w="1277" w:type="dxa"/>
            <w:vMerge/>
            <w:shd w:val="clear" w:color="auto" w:fill="F2F2F2" w:themeFill="background1" w:themeFillShade="F2"/>
          </w:tcPr>
          <w:p w14:paraId="7485F992" w14:textId="77777777" w:rsidR="009139E7" w:rsidRPr="004B2030" w:rsidRDefault="009139E7" w:rsidP="009139E7">
            <w:pPr>
              <w:spacing w:line="240" w:lineRule="atLeast"/>
              <w:contextualSpacing/>
              <w:rPr>
                <w:rFonts w:cstheme="minorHAnsi"/>
                <w:b/>
                <w:sz w:val="18"/>
                <w:szCs w:val="18"/>
                <w:u w:val="single"/>
              </w:rPr>
            </w:pPr>
          </w:p>
        </w:tc>
        <w:tc>
          <w:tcPr>
            <w:tcW w:w="1701" w:type="dxa"/>
            <w:vMerge/>
            <w:shd w:val="clear" w:color="auto" w:fill="F2F2F2" w:themeFill="background1" w:themeFillShade="F2"/>
          </w:tcPr>
          <w:p w14:paraId="52C454BE" w14:textId="77777777" w:rsidR="009139E7" w:rsidRPr="004B2030" w:rsidRDefault="009139E7" w:rsidP="009139E7">
            <w:pPr>
              <w:spacing w:line="240" w:lineRule="atLeast"/>
              <w:contextualSpacing/>
              <w:rPr>
                <w:rFonts w:cstheme="minorHAnsi"/>
                <w:b/>
                <w:sz w:val="18"/>
                <w:szCs w:val="18"/>
                <w:u w:val="single"/>
              </w:rPr>
            </w:pPr>
          </w:p>
        </w:tc>
        <w:tc>
          <w:tcPr>
            <w:tcW w:w="4252" w:type="dxa"/>
            <w:vMerge/>
            <w:shd w:val="clear" w:color="auto" w:fill="F2F2F2" w:themeFill="background1" w:themeFillShade="F2"/>
          </w:tcPr>
          <w:p w14:paraId="50F3DCDB" w14:textId="77777777" w:rsidR="009139E7" w:rsidRPr="004B2030" w:rsidRDefault="009139E7" w:rsidP="009139E7">
            <w:pPr>
              <w:spacing w:line="240" w:lineRule="atLeast"/>
              <w:contextualSpacing/>
              <w:rPr>
                <w:rFonts w:cstheme="minorHAnsi"/>
                <w:b/>
                <w:sz w:val="18"/>
                <w:szCs w:val="18"/>
                <w:u w:val="single"/>
              </w:rPr>
            </w:pPr>
          </w:p>
        </w:tc>
        <w:tc>
          <w:tcPr>
            <w:tcW w:w="709" w:type="dxa"/>
            <w:shd w:val="clear" w:color="auto" w:fill="F2F2F2" w:themeFill="background1" w:themeFillShade="F2"/>
          </w:tcPr>
          <w:p w14:paraId="366CA39D" w14:textId="338378B1" w:rsidR="009139E7" w:rsidRPr="004B2030" w:rsidRDefault="00A430DE" w:rsidP="009139E7">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00CD80A7" w14:textId="6F2F3B72" w:rsidR="009139E7" w:rsidRPr="004B2030" w:rsidRDefault="00A430DE" w:rsidP="009139E7">
            <w:pPr>
              <w:spacing w:line="240" w:lineRule="atLeast"/>
              <w:contextualSpacing/>
              <w:rPr>
                <w:rFonts w:cs="Times New Roman"/>
                <w:sz w:val="18"/>
                <w:szCs w:val="18"/>
              </w:rPr>
            </w:pPr>
            <w:r>
              <w:rPr>
                <w:rFonts w:cs="Times New Roman"/>
                <w:sz w:val="18"/>
                <w:szCs w:val="18"/>
              </w:rPr>
              <w:t>2021</w:t>
            </w:r>
          </w:p>
        </w:tc>
        <w:tc>
          <w:tcPr>
            <w:tcW w:w="708" w:type="dxa"/>
            <w:shd w:val="clear" w:color="auto" w:fill="F2F2F2" w:themeFill="background1" w:themeFillShade="F2"/>
          </w:tcPr>
          <w:p w14:paraId="66CD2623" w14:textId="3BCBF5FE" w:rsidR="009139E7" w:rsidRPr="004B2030" w:rsidRDefault="00A430DE" w:rsidP="009139E7">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673CF1A4" w14:textId="7264C878" w:rsidR="009139E7" w:rsidRPr="004B2030" w:rsidRDefault="00A430DE" w:rsidP="009139E7">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280F1F95" w14:textId="5A4F3F55" w:rsidR="009139E7" w:rsidRPr="004B2030" w:rsidRDefault="00A430DE" w:rsidP="009139E7">
            <w:pPr>
              <w:spacing w:line="240" w:lineRule="atLeast"/>
              <w:contextualSpacing/>
              <w:rPr>
                <w:rFonts w:cstheme="minorHAnsi"/>
                <w:sz w:val="18"/>
                <w:szCs w:val="18"/>
              </w:rPr>
            </w:pPr>
            <w:r>
              <w:rPr>
                <w:rFonts w:cs="Times New Roman"/>
                <w:sz w:val="18"/>
                <w:szCs w:val="18"/>
              </w:rPr>
              <w:t>2024</w:t>
            </w:r>
          </w:p>
        </w:tc>
      </w:tr>
      <w:tr w:rsidR="00C17487" w:rsidRPr="004B2030" w14:paraId="228004EC" w14:textId="77777777" w:rsidTr="00180BB7">
        <w:tc>
          <w:tcPr>
            <w:tcW w:w="1277" w:type="dxa"/>
            <w:shd w:val="clear" w:color="auto" w:fill="auto"/>
          </w:tcPr>
          <w:p w14:paraId="6DBA53A7"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20281C44"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3DD1141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8FBFFA9"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68BB94F"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0950C70C"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AF0C570"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01D34EBB"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10A7BFEF" w14:textId="77777777" w:rsidTr="00180BB7">
        <w:tc>
          <w:tcPr>
            <w:tcW w:w="1277" w:type="dxa"/>
            <w:shd w:val="clear" w:color="auto" w:fill="auto"/>
          </w:tcPr>
          <w:p w14:paraId="244992ED"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359659A0"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63F92C8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92F5731"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830EC8F"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67F00A2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EC2830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072AD130"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11C97E0F" w14:textId="77777777" w:rsidTr="00180BB7">
        <w:tc>
          <w:tcPr>
            <w:tcW w:w="7230" w:type="dxa"/>
            <w:gridSpan w:val="3"/>
            <w:shd w:val="clear" w:color="auto" w:fill="F2F2F2" w:themeFill="background1" w:themeFillShade="F2"/>
          </w:tcPr>
          <w:p w14:paraId="0E7AEEB9"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1D24D9D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9C5F482"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2A41EC2E"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E0E691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9E28307" w14:textId="77777777" w:rsidR="00C17487" w:rsidRPr="004B2030" w:rsidRDefault="00C17487" w:rsidP="001070A5">
            <w:pPr>
              <w:spacing w:line="240" w:lineRule="atLeast"/>
              <w:contextualSpacing/>
              <w:rPr>
                <w:rFonts w:cstheme="minorHAnsi"/>
                <w:b/>
                <w:sz w:val="18"/>
                <w:szCs w:val="18"/>
                <w:u w:val="single"/>
              </w:rPr>
            </w:pPr>
          </w:p>
        </w:tc>
      </w:tr>
    </w:tbl>
    <w:p w14:paraId="2686107E" w14:textId="24A080FC" w:rsidR="00C17487" w:rsidRPr="00912831" w:rsidRDefault="00C17487" w:rsidP="00C17487">
      <w:pPr>
        <w:spacing w:line="240" w:lineRule="atLeast"/>
        <w:rPr>
          <w:rFonts w:cstheme="minorHAnsi"/>
          <w:sz w:val="18"/>
          <w:szCs w:val="18"/>
        </w:rPr>
      </w:pPr>
      <w:r w:rsidRPr="00912831">
        <w:rPr>
          <w:rFonts w:cs="Times New Roman"/>
          <w:sz w:val="18"/>
          <w:szCs w:val="18"/>
        </w:rPr>
        <w:t xml:space="preserve">Pozn.: </w:t>
      </w:r>
      <w:r w:rsidRPr="00912831">
        <w:rPr>
          <w:rFonts w:cstheme="minorHAnsi"/>
          <w:sz w:val="18"/>
          <w:szCs w:val="18"/>
        </w:rPr>
        <w:t>U spoluřešitelských projektů uvádějte pouze finanční objemy prostředků pro danou vysokou školu.</w:t>
      </w:r>
    </w:p>
    <w:p w14:paraId="4FBA2EAB" w14:textId="4071DE77" w:rsidR="00C17487" w:rsidRPr="00912831" w:rsidRDefault="00C17487" w:rsidP="002A5ACE">
      <w:pPr>
        <w:spacing w:after="0"/>
        <w:rPr>
          <w:rFonts w:cstheme="minorHAnsi"/>
        </w:rPr>
      </w:pPr>
      <w:r w:rsidRPr="00912831">
        <w:rPr>
          <w:rFonts w:cstheme="minorHAnsi"/>
        </w:rPr>
        <w:t>4.1</w:t>
      </w:r>
      <w:r w:rsidR="00907B6A" w:rsidRPr="00912831">
        <w:rPr>
          <w:rFonts w:cstheme="minorHAnsi"/>
        </w:rPr>
        <w:t>0</w:t>
      </w:r>
      <w:r w:rsidRPr="00912831">
        <w:rPr>
          <w:rFonts w:cstheme="minorHAnsi"/>
        </w:rPr>
        <w:t>.4 Projekty podporované poskytovatelem z ČR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C17487" w:rsidRPr="004B2030" w14:paraId="10F785E1" w14:textId="77777777" w:rsidTr="001070A5">
        <w:tc>
          <w:tcPr>
            <w:tcW w:w="10774" w:type="dxa"/>
            <w:gridSpan w:val="8"/>
            <w:shd w:val="clear" w:color="auto" w:fill="F2F2F2" w:themeFill="background1" w:themeFillShade="F2"/>
          </w:tcPr>
          <w:p w14:paraId="349D489D"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příjemce</w:t>
            </w:r>
          </w:p>
        </w:tc>
      </w:tr>
      <w:tr w:rsidR="00C17487" w:rsidRPr="004B2030" w14:paraId="76C2306A" w14:textId="77777777" w:rsidTr="001070A5">
        <w:tc>
          <w:tcPr>
            <w:tcW w:w="1277" w:type="dxa"/>
            <w:vMerge w:val="restart"/>
            <w:shd w:val="clear" w:color="auto" w:fill="F2F2F2" w:themeFill="background1" w:themeFillShade="F2"/>
          </w:tcPr>
          <w:p w14:paraId="02D7D039"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 /Investor</w:t>
            </w:r>
          </w:p>
        </w:tc>
        <w:tc>
          <w:tcPr>
            <w:tcW w:w="1701" w:type="dxa"/>
            <w:vMerge w:val="restart"/>
            <w:shd w:val="clear" w:color="auto" w:fill="F2F2F2" w:themeFill="background1" w:themeFillShade="F2"/>
          </w:tcPr>
          <w:p w14:paraId="2C5BD920"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Program/Dotační schéma</w:t>
            </w:r>
          </w:p>
        </w:tc>
        <w:tc>
          <w:tcPr>
            <w:tcW w:w="4252" w:type="dxa"/>
            <w:vMerge w:val="restart"/>
            <w:shd w:val="clear" w:color="auto" w:fill="F2F2F2" w:themeFill="background1" w:themeFillShade="F2"/>
          </w:tcPr>
          <w:p w14:paraId="5AA55FDE"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155B9DD2" w14:textId="43FF42BD"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D540C2" w:rsidRPr="004B2030">
              <w:rPr>
                <w:rFonts w:cstheme="minorHAnsi"/>
                <w:sz w:val="18"/>
                <w:szCs w:val="18"/>
              </w:rPr>
              <w:t>/EUR</w:t>
            </w:r>
            <w:r w:rsidRPr="004B2030">
              <w:rPr>
                <w:rFonts w:cstheme="minorHAnsi"/>
                <w:sz w:val="18"/>
                <w:szCs w:val="18"/>
              </w:rPr>
              <w:t>)</w:t>
            </w:r>
          </w:p>
        </w:tc>
      </w:tr>
      <w:tr w:rsidR="009139E7" w:rsidRPr="004B2030" w14:paraId="55E624CE" w14:textId="77777777" w:rsidTr="001070A5">
        <w:tc>
          <w:tcPr>
            <w:tcW w:w="1277" w:type="dxa"/>
            <w:vMerge/>
            <w:shd w:val="clear" w:color="auto" w:fill="F2F2F2" w:themeFill="background1" w:themeFillShade="F2"/>
          </w:tcPr>
          <w:p w14:paraId="12C85C61" w14:textId="77777777" w:rsidR="009139E7" w:rsidRPr="004B2030" w:rsidRDefault="009139E7" w:rsidP="009139E7">
            <w:pPr>
              <w:spacing w:line="240" w:lineRule="atLeast"/>
              <w:contextualSpacing/>
              <w:rPr>
                <w:rFonts w:cstheme="minorHAnsi"/>
                <w:b/>
                <w:sz w:val="18"/>
                <w:szCs w:val="18"/>
                <w:u w:val="single"/>
              </w:rPr>
            </w:pPr>
          </w:p>
        </w:tc>
        <w:tc>
          <w:tcPr>
            <w:tcW w:w="1701" w:type="dxa"/>
            <w:vMerge/>
            <w:shd w:val="clear" w:color="auto" w:fill="F2F2F2" w:themeFill="background1" w:themeFillShade="F2"/>
          </w:tcPr>
          <w:p w14:paraId="2B8CB11C" w14:textId="77777777" w:rsidR="009139E7" w:rsidRPr="004B2030" w:rsidRDefault="009139E7" w:rsidP="009139E7">
            <w:pPr>
              <w:spacing w:line="240" w:lineRule="atLeast"/>
              <w:contextualSpacing/>
              <w:rPr>
                <w:rFonts w:cstheme="minorHAnsi"/>
                <w:sz w:val="18"/>
                <w:szCs w:val="18"/>
              </w:rPr>
            </w:pPr>
          </w:p>
        </w:tc>
        <w:tc>
          <w:tcPr>
            <w:tcW w:w="4252" w:type="dxa"/>
            <w:vMerge/>
            <w:shd w:val="clear" w:color="auto" w:fill="F2F2F2" w:themeFill="background1" w:themeFillShade="F2"/>
          </w:tcPr>
          <w:p w14:paraId="4F7337AB" w14:textId="77777777" w:rsidR="009139E7" w:rsidRPr="004B2030" w:rsidRDefault="009139E7" w:rsidP="009139E7">
            <w:pPr>
              <w:spacing w:line="240" w:lineRule="atLeast"/>
              <w:contextualSpacing/>
              <w:rPr>
                <w:rFonts w:cstheme="minorHAnsi"/>
                <w:sz w:val="18"/>
                <w:szCs w:val="18"/>
              </w:rPr>
            </w:pPr>
          </w:p>
        </w:tc>
        <w:tc>
          <w:tcPr>
            <w:tcW w:w="709" w:type="dxa"/>
            <w:shd w:val="clear" w:color="auto" w:fill="F2F2F2" w:themeFill="background1" w:themeFillShade="F2"/>
          </w:tcPr>
          <w:p w14:paraId="122B7351" w14:textId="04000E6D" w:rsidR="009139E7" w:rsidRPr="004B2030" w:rsidRDefault="00A430DE" w:rsidP="009139E7">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27F395E3" w14:textId="58A7102A" w:rsidR="009139E7" w:rsidRPr="004B2030" w:rsidRDefault="00A430DE" w:rsidP="009139E7">
            <w:pPr>
              <w:spacing w:line="240" w:lineRule="atLeast"/>
              <w:contextualSpacing/>
              <w:rPr>
                <w:rFonts w:cstheme="minorHAnsi"/>
                <w:sz w:val="18"/>
                <w:szCs w:val="18"/>
              </w:rPr>
            </w:pPr>
            <w:r>
              <w:rPr>
                <w:rFonts w:cs="Times New Roman"/>
                <w:sz w:val="18"/>
                <w:szCs w:val="18"/>
              </w:rPr>
              <w:t>2021</w:t>
            </w:r>
          </w:p>
        </w:tc>
        <w:tc>
          <w:tcPr>
            <w:tcW w:w="708" w:type="dxa"/>
            <w:shd w:val="clear" w:color="auto" w:fill="F2F2F2" w:themeFill="background1" w:themeFillShade="F2"/>
          </w:tcPr>
          <w:p w14:paraId="46C9E66D" w14:textId="4040B7EC" w:rsidR="009139E7" w:rsidRPr="004B2030" w:rsidRDefault="00A430DE" w:rsidP="009139E7">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4A99CFF2" w14:textId="6F022887" w:rsidR="009139E7" w:rsidRPr="004B2030" w:rsidRDefault="00A430DE" w:rsidP="009139E7">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09CB436B" w14:textId="08347617" w:rsidR="009139E7" w:rsidRPr="004B2030" w:rsidRDefault="00A430DE" w:rsidP="009139E7">
            <w:pPr>
              <w:spacing w:line="240" w:lineRule="atLeast"/>
              <w:contextualSpacing/>
              <w:rPr>
                <w:rFonts w:cstheme="minorHAnsi"/>
                <w:sz w:val="18"/>
                <w:szCs w:val="18"/>
              </w:rPr>
            </w:pPr>
            <w:r>
              <w:rPr>
                <w:rFonts w:cs="Times New Roman"/>
                <w:sz w:val="18"/>
                <w:szCs w:val="18"/>
              </w:rPr>
              <w:t>2024</w:t>
            </w:r>
          </w:p>
        </w:tc>
      </w:tr>
      <w:tr w:rsidR="00C17487" w:rsidRPr="004B2030" w14:paraId="7CBC3A36" w14:textId="77777777" w:rsidTr="00180BB7">
        <w:tc>
          <w:tcPr>
            <w:tcW w:w="1277" w:type="dxa"/>
            <w:shd w:val="clear" w:color="auto" w:fill="auto"/>
          </w:tcPr>
          <w:p w14:paraId="791ED0DE"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2E3FD347"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619923BB"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AFCAE1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AAEF361"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04BBC056"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1CE4C87"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25AB41A"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638C50CB" w14:textId="77777777" w:rsidTr="00180BB7">
        <w:tc>
          <w:tcPr>
            <w:tcW w:w="1277" w:type="dxa"/>
            <w:shd w:val="clear" w:color="auto" w:fill="auto"/>
          </w:tcPr>
          <w:p w14:paraId="5C12119E"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3C3AB8BC"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33CDD21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A00EB34"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04C34F6"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569879A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27F4BDD"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88E3B78"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2D2A7FD3" w14:textId="77777777" w:rsidTr="00180BB7">
        <w:tc>
          <w:tcPr>
            <w:tcW w:w="7230" w:type="dxa"/>
            <w:gridSpan w:val="3"/>
            <w:shd w:val="clear" w:color="auto" w:fill="F2F2F2" w:themeFill="background1" w:themeFillShade="F2"/>
          </w:tcPr>
          <w:p w14:paraId="190472A9"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5AAF7AFC"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90DFB3A"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486BA634"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4D3F354"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22AC092"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29ED7152" w14:textId="77777777" w:rsidTr="001070A5">
        <w:tc>
          <w:tcPr>
            <w:tcW w:w="10774" w:type="dxa"/>
            <w:gridSpan w:val="8"/>
            <w:shd w:val="clear" w:color="auto" w:fill="F2F2F2" w:themeFill="background1" w:themeFillShade="F2"/>
          </w:tcPr>
          <w:p w14:paraId="527692E0"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dalšího účastníka</w:t>
            </w:r>
          </w:p>
        </w:tc>
      </w:tr>
      <w:tr w:rsidR="00C17487" w:rsidRPr="004B2030" w14:paraId="7DE245C9" w14:textId="77777777" w:rsidTr="001070A5">
        <w:tc>
          <w:tcPr>
            <w:tcW w:w="1277" w:type="dxa"/>
            <w:vMerge w:val="restart"/>
            <w:shd w:val="clear" w:color="auto" w:fill="F2F2F2" w:themeFill="background1" w:themeFillShade="F2"/>
          </w:tcPr>
          <w:p w14:paraId="15211761"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 Investor</w:t>
            </w:r>
          </w:p>
        </w:tc>
        <w:tc>
          <w:tcPr>
            <w:tcW w:w="1701" w:type="dxa"/>
            <w:vMerge w:val="restart"/>
            <w:shd w:val="clear" w:color="auto" w:fill="F2F2F2" w:themeFill="background1" w:themeFillShade="F2"/>
          </w:tcPr>
          <w:p w14:paraId="318AADBF"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Program/Dotační schéma</w:t>
            </w:r>
          </w:p>
        </w:tc>
        <w:tc>
          <w:tcPr>
            <w:tcW w:w="4252" w:type="dxa"/>
            <w:vMerge w:val="restart"/>
            <w:shd w:val="clear" w:color="auto" w:fill="F2F2F2" w:themeFill="background1" w:themeFillShade="F2"/>
          </w:tcPr>
          <w:p w14:paraId="30383322"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770E6269" w14:textId="32B016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D540C2" w:rsidRPr="004B2030">
              <w:rPr>
                <w:rFonts w:cstheme="minorHAnsi"/>
                <w:sz w:val="18"/>
                <w:szCs w:val="18"/>
              </w:rPr>
              <w:t>/EUR</w:t>
            </w:r>
            <w:r w:rsidRPr="004B2030">
              <w:rPr>
                <w:rFonts w:cstheme="minorHAnsi"/>
                <w:sz w:val="18"/>
                <w:szCs w:val="18"/>
              </w:rPr>
              <w:t>)</w:t>
            </w:r>
          </w:p>
        </w:tc>
      </w:tr>
      <w:tr w:rsidR="00A430DE" w:rsidRPr="004B2030" w14:paraId="204BB4EA" w14:textId="77777777" w:rsidTr="001070A5">
        <w:tc>
          <w:tcPr>
            <w:tcW w:w="1277" w:type="dxa"/>
            <w:vMerge/>
            <w:shd w:val="clear" w:color="auto" w:fill="F2F2F2" w:themeFill="background1" w:themeFillShade="F2"/>
          </w:tcPr>
          <w:p w14:paraId="6C9C22BB" w14:textId="77777777" w:rsidR="00A430DE" w:rsidRPr="004B2030" w:rsidRDefault="00A430DE" w:rsidP="00A430DE">
            <w:pPr>
              <w:spacing w:line="240" w:lineRule="atLeast"/>
              <w:contextualSpacing/>
              <w:rPr>
                <w:rFonts w:cstheme="minorHAnsi"/>
                <w:b/>
                <w:sz w:val="18"/>
                <w:szCs w:val="18"/>
                <w:u w:val="single"/>
              </w:rPr>
            </w:pPr>
          </w:p>
        </w:tc>
        <w:tc>
          <w:tcPr>
            <w:tcW w:w="1701" w:type="dxa"/>
            <w:vMerge/>
            <w:shd w:val="clear" w:color="auto" w:fill="F2F2F2" w:themeFill="background1" w:themeFillShade="F2"/>
          </w:tcPr>
          <w:p w14:paraId="3CED63BC" w14:textId="77777777" w:rsidR="00A430DE" w:rsidRPr="004B2030" w:rsidRDefault="00A430DE" w:rsidP="00A430DE">
            <w:pPr>
              <w:spacing w:line="240" w:lineRule="atLeast"/>
              <w:contextualSpacing/>
              <w:rPr>
                <w:rFonts w:cstheme="minorHAnsi"/>
                <w:b/>
                <w:sz w:val="18"/>
                <w:szCs w:val="18"/>
                <w:u w:val="single"/>
              </w:rPr>
            </w:pPr>
          </w:p>
        </w:tc>
        <w:tc>
          <w:tcPr>
            <w:tcW w:w="4252" w:type="dxa"/>
            <w:vMerge/>
            <w:shd w:val="clear" w:color="auto" w:fill="F2F2F2" w:themeFill="background1" w:themeFillShade="F2"/>
          </w:tcPr>
          <w:p w14:paraId="7A17EA40" w14:textId="77777777" w:rsidR="00A430DE" w:rsidRPr="004B2030" w:rsidRDefault="00A430DE" w:rsidP="00A430DE">
            <w:pPr>
              <w:spacing w:line="240" w:lineRule="atLeast"/>
              <w:contextualSpacing/>
              <w:rPr>
                <w:rFonts w:cstheme="minorHAnsi"/>
                <w:b/>
                <w:sz w:val="18"/>
                <w:szCs w:val="18"/>
                <w:u w:val="single"/>
              </w:rPr>
            </w:pPr>
          </w:p>
        </w:tc>
        <w:tc>
          <w:tcPr>
            <w:tcW w:w="709" w:type="dxa"/>
            <w:shd w:val="clear" w:color="auto" w:fill="F2F2F2" w:themeFill="background1" w:themeFillShade="F2"/>
          </w:tcPr>
          <w:p w14:paraId="028299FB" w14:textId="63CA2B7B" w:rsidR="00A430DE" w:rsidRPr="004B2030" w:rsidRDefault="00A430DE" w:rsidP="00A430DE">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6759E80E" w14:textId="4D914FDB" w:rsidR="00A430DE" w:rsidRPr="004B2030" w:rsidRDefault="00A430DE" w:rsidP="00A430DE">
            <w:pPr>
              <w:spacing w:line="240" w:lineRule="atLeast"/>
              <w:contextualSpacing/>
              <w:rPr>
                <w:rFonts w:cstheme="minorHAnsi"/>
                <w:sz w:val="18"/>
                <w:szCs w:val="18"/>
              </w:rPr>
            </w:pPr>
            <w:r>
              <w:rPr>
                <w:rFonts w:cs="Times New Roman"/>
                <w:sz w:val="18"/>
                <w:szCs w:val="18"/>
              </w:rPr>
              <w:t>2021</w:t>
            </w:r>
          </w:p>
        </w:tc>
        <w:tc>
          <w:tcPr>
            <w:tcW w:w="708" w:type="dxa"/>
            <w:shd w:val="clear" w:color="auto" w:fill="F2F2F2" w:themeFill="background1" w:themeFillShade="F2"/>
          </w:tcPr>
          <w:p w14:paraId="7F2851ED" w14:textId="627395BB" w:rsidR="00A430DE" w:rsidRPr="004B2030" w:rsidRDefault="00A430DE" w:rsidP="00A430DE">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48DBF712" w14:textId="5BCC64D3" w:rsidR="00A430DE" w:rsidRPr="004B2030" w:rsidRDefault="00A430DE" w:rsidP="00A430DE">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39A23EB0" w14:textId="2E2B787C" w:rsidR="00A430DE" w:rsidRPr="004B2030" w:rsidRDefault="00A430DE" w:rsidP="00A430DE">
            <w:pPr>
              <w:spacing w:line="240" w:lineRule="atLeast"/>
              <w:contextualSpacing/>
              <w:rPr>
                <w:rFonts w:cstheme="minorHAnsi"/>
                <w:sz w:val="18"/>
                <w:szCs w:val="18"/>
              </w:rPr>
            </w:pPr>
            <w:r>
              <w:rPr>
                <w:rFonts w:cs="Times New Roman"/>
                <w:sz w:val="18"/>
                <w:szCs w:val="18"/>
              </w:rPr>
              <w:t>2024</w:t>
            </w:r>
          </w:p>
        </w:tc>
      </w:tr>
      <w:tr w:rsidR="00C17487" w:rsidRPr="004B2030" w14:paraId="7F474FE8" w14:textId="77777777" w:rsidTr="00180BB7">
        <w:tc>
          <w:tcPr>
            <w:tcW w:w="1277" w:type="dxa"/>
            <w:shd w:val="clear" w:color="auto" w:fill="auto"/>
          </w:tcPr>
          <w:p w14:paraId="136839B8"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207B10FA"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2C470516"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B9AF4A9"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2A8BECD"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5EAC9C4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EF45FE2"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00F1FE5"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661DA5DE" w14:textId="77777777" w:rsidTr="00180BB7">
        <w:tc>
          <w:tcPr>
            <w:tcW w:w="1277" w:type="dxa"/>
            <w:shd w:val="clear" w:color="auto" w:fill="auto"/>
          </w:tcPr>
          <w:p w14:paraId="6DD16E91" w14:textId="77777777" w:rsidR="00C17487" w:rsidRPr="004B2030" w:rsidRDefault="00C17487" w:rsidP="001070A5">
            <w:pPr>
              <w:spacing w:line="240" w:lineRule="atLeast"/>
              <w:contextualSpacing/>
              <w:rPr>
                <w:rFonts w:cstheme="minorHAnsi"/>
                <w:b/>
                <w:sz w:val="18"/>
                <w:szCs w:val="18"/>
                <w:u w:val="single"/>
              </w:rPr>
            </w:pPr>
          </w:p>
        </w:tc>
        <w:tc>
          <w:tcPr>
            <w:tcW w:w="1701" w:type="dxa"/>
            <w:shd w:val="clear" w:color="auto" w:fill="auto"/>
          </w:tcPr>
          <w:p w14:paraId="168B911D" w14:textId="77777777" w:rsidR="00C17487" w:rsidRPr="004B2030" w:rsidRDefault="00C17487" w:rsidP="001070A5">
            <w:pPr>
              <w:spacing w:line="240" w:lineRule="atLeast"/>
              <w:contextualSpacing/>
              <w:rPr>
                <w:rFonts w:cstheme="minorHAnsi"/>
                <w:b/>
                <w:sz w:val="18"/>
                <w:szCs w:val="18"/>
                <w:u w:val="single"/>
              </w:rPr>
            </w:pPr>
          </w:p>
        </w:tc>
        <w:tc>
          <w:tcPr>
            <w:tcW w:w="4252" w:type="dxa"/>
            <w:shd w:val="clear" w:color="auto" w:fill="auto"/>
          </w:tcPr>
          <w:p w14:paraId="034AB05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35B08C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66C0BEA"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6A11F02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D3670A4"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C8C1C12"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33A6645B" w14:textId="77777777" w:rsidTr="00180BB7">
        <w:tc>
          <w:tcPr>
            <w:tcW w:w="7230" w:type="dxa"/>
            <w:gridSpan w:val="3"/>
            <w:shd w:val="clear" w:color="auto" w:fill="F2F2F2" w:themeFill="background1" w:themeFillShade="F2"/>
          </w:tcPr>
          <w:p w14:paraId="1A7132DB"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03B8C30B"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21F3B69"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633710B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28A54EA"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FE87392" w14:textId="77777777" w:rsidR="00C17487" w:rsidRPr="004B2030" w:rsidRDefault="00C17487" w:rsidP="001070A5">
            <w:pPr>
              <w:spacing w:line="240" w:lineRule="atLeast"/>
              <w:contextualSpacing/>
              <w:rPr>
                <w:rFonts w:cstheme="minorHAnsi"/>
                <w:b/>
                <w:sz w:val="18"/>
                <w:szCs w:val="18"/>
                <w:u w:val="single"/>
              </w:rPr>
            </w:pPr>
          </w:p>
        </w:tc>
      </w:tr>
    </w:tbl>
    <w:p w14:paraId="64F3AA9C" w14:textId="70518A8E" w:rsidR="00C17487" w:rsidRPr="00912831" w:rsidRDefault="00C17487" w:rsidP="00C17487">
      <w:pPr>
        <w:rPr>
          <w:rFonts w:cstheme="minorHAnsi"/>
          <w:sz w:val="18"/>
          <w:szCs w:val="18"/>
        </w:rPr>
      </w:pPr>
      <w:r w:rsidRPr="00912831">
        <w:rPr>
          <w:rFonts w:cs="Times New Roman"/>
          <w:sz w:val="18"/>
          <w:szCs w:val="18"/>
        </w:rPr>
        <w:t>Pozn.:</w:t>
      </w:r>
      <w:r w:rsidRPr="00912831">
        <w:rPr>
          <w:rFonts w:cstheme="minorHAnsi"/>
          <w:sz w:val="18"/>
          <w:szCs w:val="18"/>
        </w:rPr>
        <w:t xml:space="preserve"> Uveďte sumárně projekty GA ČR</w:t>
      </w:r>
      <w:r w:rsidR="002C6448" w:rsidRPr="00912831">
        <w:rPr>
          <w:rFonts w:cstheme="minorHAnsi"/>
          <w:sz w:val="18"/>
          <w:szCs w:val="18"/>
        </w:rPr>
        <w:t xml:space="preserve">, </w:t>
      </w:r>
      <w:r w:rsidRPr="00912831">
        <w:rPr>
          <w:rFonts w:cstheme="minorHAnsi"/>
          <w:sz w:val="18"/>
          <w:szCs w:val="18"/>
        </w:rPr>
        <w:t>TA ČR</w:t>
      </w:r>
      <w:r w:rsidR="002C6448" w:rsidRPr="00912831">
        <w:rPr>
          <w:rFonts w:cstheme="minorHAnsi"/>
          <w:sz w:val="18"/>
          <w:szCs w:val="18"/>
        </w:rPr>
        <w:t xml:space="preserve"> a </w:t>
      </w:r>
      <w:r w:rsidRPr="00912831">
        <w:rPr>
          <w:rFonts w:cstheme="minorHAnsi"/>
          <w:sz w:val="18"/>
          <w:szCs w:val="18"/>
        </w:rPr>
        <w:t xml:space="preserve">další resortní </w:t>
      </w:r>
      <w:r w:rsidR="002C6448" w:rsidRPr="00912831">
        <w:rPr>
          <w:rFonts w:cstheme="minorHAnsi"/>
          <w:sz w:val="18"/>
          <w:szCs w:val="18"/>
        </w:rPr>
        <w:t>projekty</w:t>
      </w:r>
      <w:r w:rsidRPr="00912831">
        <w:rPr>
          <w:rFonts w:cstheme="minorHAnsi"/>
          <w:sz w:val="18"/>
          <w:szCs w:val="18"/>
        </w:rPr>
        <w:t>. U spoluřešitelských projektů uvádějte finanční objemy pro danou vysokou školu.</w:t>
      </w:r>
      <w:r w:rsidR="006F3065" w:rsidRPr="00912831">
        <w:rPr>
          <w:rFonts w:cstheme="minorHAnsi"/>
          <w:sz w:val="18"/>
          <w:szCs w:val="18"/>
        </w:rPr>
        <w:t xml:space="preserve"> </w:t>
      </w:r>
      <w:r w:rsidRPr="00912831">
        <w:rPr>
          <w:rFonts w:cstheme="minorHAnsi"/>
          <w:sz w:val="18"/>
          <w:szCs w:val="18"/>
        </w:rPr>
        <w:t xml:space="preserve">Dále uveďte </w:t>
      </w:r>
      <w:r w:rsidRPr="00912831">
        <w:rPr>
          <w:rFonts w:cstheme="minorHAnsi"/>
          <w:sz w:val="18"/>
          <w:szCs w:val="18"/>
          <w:u w:val="single"/>
        </w:rPr>
        <w:t>jednotlivě</w:t>
      </w:r>
      <w:r w:rsidRPr="00912831">
        <w:rPr>
          <w:rFonts w:cstheme="minorHAnsi"/>
          <w:sz w:val="18"/>
          <w:szCs w:val="18"/>
        </w:rPr>
        <w:t xml:space="preserve"> projekty financované ze strukturálních fondů EU a zaměřené výhradně na VaVaI (např. </w:t>
      </w:r>
      <w:r w:rsidR="00635C51" w:rsidRPr="00912831">
        <w:rPr>
          <w:rFonts w:cstheme="minorHAnsi"/>
          <w:sz w:val="18"/>
          <w:szCs w:val="18"/>
        </w:rPr>
        <w:t>OP JAK,</w:t>
      </w:r>
      <w:r w:rsidR="00E5437F" w:rsidRPr="00912831">
        <w:rPr>
          <w:rFonts w:cstheme="minorHAnsi"/>
          <w:sz w:val="18"/>
          <w:szCs w:val="18"/>
        </w:rPr>
        <w:t xml:space="preserve"> OP TAK,</w:t>
      </w:r>
      <w:r w:rsidR="00635C51" w:rsidRPr="00912831">
        <w:rPr>
          <w:rFonts w:cstheme="minorHAnsi"/>
          <w:sz w:val="18"/>
          <w:szCs w:val="18"/>
        </w:rPr>
        <w:t xml:space="preserve"> NPO</w:t>
      </w:r>
      <w:r w:rsidRPr="00912831">
        <w:rPr>
          <w:rFonts w:cstheme="minorHAnsi"/>
          <w:sz w:val="18"/>
          <w:szCs w:val="18"/>
        </w:rPr>
        <w:t xml:space="preserve">) a </w:t>
      </w:r>
      <w:r w:rsidRPr="00912831">
        <w:rPr>
          <w:rFonts w:cstheme="minorHAnsi"/>
          <w:sz w:val="18"/>
          <w:szCs w:val="18"/>
          <w:u w:val="single"/>
        </w:rPr>
        <w:t>jednotlivě</w:t>
      </w:r>
      <w:r w:rsidRPr="00912831">
        <w:rPr>
          <w:rFonts w:cstheme="minorHAnsi"/>
          <w:sz w:val="18"/>
          <w:szCs w:val="18"/>
        </w:rPr>
        <w:t xml:space="preserve"> projekty financované z regionálních zdrojů zaměřené výhradně na VaVaI. </w:t>
      </w:r>
      <w:r w:rsidR="00E0105E" w:rsidRPr="00912831">
        <w:rPr>
          <w:rFonts w:cstheme="minorHAnsi"/>
          <w:sz w:val="18"/>
          <w:szCs w:val="18"/>
        </w:rPr>
        <w:br/>
      </w:r>
      <w:r w:rsidRPr="00912831">
        <w:rPr>
          <w:rFonts w:cstheme="minorHAnsi"/>
          <w:sz w:val="18"/>
          <w:szCs w:val="18"/>
        </w:rPr>
        <w:t>U spoluřešitelských projektů uvádějte finanční objemy pouze pro danou vysokou školu.</w:t>
      </w:r>
    </w:p>
    <w:p w14:paraId="72E51D1A" w14:textId="369AB4A6" w:rsidR="00C17487" w:rsidRPr="00912831" w:rsidRDefault="00C17487" w:rsidP="002A5ACE">
      <w:pPr>
        <w:spacing w:after="0" w:line="240" w:lineRule="atLeast"/>
        <w:rPr>
          <w:rFonts w:cstheme="minorHAnsi"/>
        </w:rPr>
      </w:pPr>
      <w:r w:rsidRPr="00912831">
        <w:rPr>
          <w:rFonts w:cstheme="minorHAnsi"/>
        </w:rPr>
        <w:t>4.1</w:t>
      </w:r>
      <w:r w:rsidR="00907B6A" w:rsidRPr="00912831">
        <w:rPr>
          <w:rFonts w:cstheme="minorHAnsi"/>
        </w:rPr>
        <w:t>0</w:t>
      </w:r>
      <w:r w:rsidRPr="00912831">
        <w:rPr>
          <w:rFonts w:cstheme="minorHAnsi"/>
        </w:rPr>
        <w:t>.</w:t>
      </w:r>
      <w:r w:rsidR="00BC1EA3" w:rsidRPr="00912831">
        <w:rPr>
          <w:rFonts w:cstheme="minorHAnsi"/>
        </w:rPr>
        <w:t>5</w:t>
      </w:r>
      <w:r w:rsidRPr="00912831">
        <w:rPr>
          <w:rFonts w:cstheme="minorHAnsi"/>
        </w:rPr>
        <w:t xml:space="preserve"> Projekty podporované z neveřejných zdrojů</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2552"/>
        <w:gridCol w:w="4678"/>
        <w:gridCol w:w="709"/>
        <w:gridCol w:w="709"/>
        <w:gridCol w:w="708"/>
        <w:gridCol w:w="709"/>
        <w:gridCol w:w="709"/>
      </w:tblGrid>
      <w:tr w:rsidR="00C17487" w:rsidRPr="004B2030" w14:paraId="706E753D" w14:textId="77777777" w:rsidTr="001070A5">
        <w:tc>
          <w:tcPr>
            <w:tcW w:w="10774" w:type="dxa"/>
            <w:gridSpan w:val="7"/>
            <w:shd w:val="clear" w:color="auto" w:fill="F2F2F2" w:themeFill="background1" w:themeFillShade="F2"/>
          </w:tcPr>
          <w:p w14:paraId="5A9A6701"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příjemce</w:t>
            </w:r>
          </w:p>
        </w:tc>
      </w:tr>
      <w:tr w:rsidR="00C17487" w:rsidRPr="004B2030" w14:paraId="304C7B99" w14:textId="77777777" w:rsidTr="001070A5">
        <w:tc>
          <w:tcPr>
            <w:tcW w:w="2552" w:type="dxa"/>
            <w:vMerge w:val="restart"/>
            <w:shd w:val="clear" w:color="auto" w:fill="F2F2F2" w:themeFill="background1" w:themeFillShade="F2"/>
          </w:tcPr>
          <w:p w14:paraId="5894AA3B"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Poskytovatel/Investor</w:t>
            </w:r>
          </w:p>
        </w:tc>
        <w:tc>
          <w:tcPr>
            <w:tcW w:w="4678" w:type="dxa"/>
            <w:vMerge w:val="restart"/>
            <w:shd w:val="clear" w:color="auto" w:fill="F2F2F2" w:themeFill="background1" w:themeFillShade="F2"/>
          </w:tcPr>
          <w:p w14:paraId="5A538A0D"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51E3EEC9" w14:textId="19610ACF"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707772" w:rsidRPr="004B2030">
              <w:rPr>
                <w:rFonts w:cstheme="minorHAnsi"/>
                <w:sz w:val="18"/>
                <w:szCs w:val="18"/>
              </w:rPr>
              <w:t>/EUR</w:t>
            </w:r>
            <w:r w:rsidRPr="004B2030">
              <w:rPr>
                <w:rFonts w:cstheme="minorHAnsi"/>
                <w:sz w:val="18"/>
                <w:szCs w:val="18"/>
              </w:rPr>
              <w:t>)</w:t>
            </w:r>
          </w:p>
        </w:tc>
      </w:tr>
      <w:tr w:rsidR="00A430DE" w:rsidRPr="004B2030" w14:paraId="249450C8" w14:textId="77777777" w:rsidTr="001070A5">
        <w:tc>
          <w:tcPr>
            <w:tcW w:w="2552" w:type="dxa"/>
            <w:vMerge/>
            <w:shd w:val="clear" w:color="auto" w:fill="F2F2F2" w:themeFill="background1" w:themeFillShade="F2"/>
          </w:tcPr>
          <w:p w14:paraId="012E699D" w14:textId="77777777" w:rsidR="00A430DE" w:rsidRPr="004B2030" w:rsidRDefault="00A430DE" w:rsidP="00A430DE">
            <w:pPr>
              <w:spacing w:line="240" w:lineRule="atLeast"/>
              <w:contextualSpacing/>
              <w:rPr>
                <w:rFonts w:cstheme="minorHAnsi"/>
                <w:b/>
                <w:sz w:val="18"/>
                <w:szCs w:val="18"/>
                <w:u w:val="single"/>
              </w:rPr>
            </w:pPr>
          </w:p>
        </w:tc>
        <w:tc>
          <w:tcPr>
            <w:tcW w:w="4678" w:type="dxa"/>
            <w:vMerge/>
            <w:shd w:val="clear" w:color="auto" w:fill="F2F2F2" w:themeFill="background1" w:themeFillShade="F2"/>
          </w:tcPr>
          <w:p w14:paraId="6C965505" w14:textId="77777777" w:rsidR="00A430DE" w:rsidRPr="004B2030" w:rsidRDefault="00A430DE" w:rsidP="00A430DE">
            <w:pPr>
              <w:spacing w:line="240" w:lineRule="atLeast"/>
              <w:contextualSpacing/>
              <w:rPr>
                <w:rFonts w:cstheme="minorHAnsi"/>
                <w:sz w:val="18"/>
                <w:szCs w:val="18"/>
              </w:rPr>
            </w:pPr>
          </w:p>
        </w:tc>
        <w:tc>
          <w:tcPr>
            <w:tcW w:w="709" w:type="dxa"/>
            <w:shd w:val="clear" w:color="auto" w:fill="F2F2F2" w:themeFill="background1" w:themeFillShade="F2"/>
          </w:tcPr>
          <w:p w14:paraId="5E48885E" w14:textId="1CE12FBF" w:rsidR="00A430DE" w:rsidRPr="004B2030" w:rsidRDefault="00A430DE" w:rsidP="00A430DE">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1FA46494" w14:textId="1B058821" w:rsidR="00A430DE" w:rsidRPr="004B2030" w:rsidRDefault="00A430DE" w:rsidP="00A430DE">
            <w:pPr>
              <w:spacing w:line="240" w:lineRule="atLeast"/>
              <w:contextualSpacing/>
              <w:rPr>
                <w:rFonts w:cstheme="minorHAnsi"/>
                <w:sz w:val="18"/>
                <w:szCs w:val="18"/>
              </w:rPr>
            </w:pPr>
            <w:r>
              <w:rPr>
                <w:rFonts w:cs="Times New Roman"/>
                <w:sz w:val="18"/>
                <w:szCs w:val="18"/>
              </w:rPr>
              <w:t>2021</w:t>
            </w:r>
          </w:p>
        </w:tc>
        <w:tc>
          <w:tcPr>
            <w:tcW w:w="708" w:type="dxa"/>
            <w:shd w:val="clear" w:color="auto" w:fill="F2F2F2" w:themeFill="background1" w:themeFillShade="F2"/>
          </w:tcPr>
          <w:p w14:paraId="00B340DC" w14:textId="55DC07D9" w:rsidR="00A430DE" w:rsidRPr="004B2030" w:rsidRDefault="00A430DE" w:rsidP="00A430DE">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77CBE926" w14:textId="4A8DBCA3" w:rsidR="00A430DE" w:rsidRPr="004B2030" w:rsidRDefault="00A430DE" w:rsidP="00A430DE">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64BC3D9B" w14:textId="74742C82" w:rsidR="00A430DE" w:rsidRPr="004B2030" w:rsidRDefault="00A430DE" w:rsidP="00A430DE">
            <w:pPr>
              <w:spacing w:line="240" w:lineRule="atLeast"/>
              <w:contextualSpacing/>
              <w:rPr>
                <w:rFonts w:cstheme="minorHAnsi"/>
                <w:sz w:val="18"/>
                <w:szCs w:val="18"/>
              </w:rPr>
            </w:pPr>
            <w:r>
              <w:rPr>
                <w:rFonts w:cs="Times New Roman"/>
                <w:sz w:val="18"/>
                <w:szCs w:val="18"/>
              </w:rPr>
              <w:t>2024</w:t>
            </w:r>
          </w:p>
        </w:tc>
      </w:tr>
      <w:tr w:rsidR="00C17487" w:rsidRPr="004B2030" w14:paraId="5172C88E" w14:textId="77777777" w:rsidTr="00180BB7">
        <w:tc>
          <w:tcPr>
            <w:tcW w:w="2552" w:type="dxa"/>
            <w:shd w:val="clear" w:color="auto" w:fill="auto"/>
          </w:tcPr>
          <w:p w14:paraId="68EBCA97" w14:textId="77777777" w:rsidR="00C17487" w:rsidRPr="004B2030" w:rsidRDefault="00C17487" w:rsidP="001070A5">
            <w:pPr>
              <w:spacing w:line="240" w:lineRule="atLeast"/>
              <w:contextualSpacing/>
              <w:rPr>
                <w:rFonts w:cstheme="minorHAnsi"/>
                <w:b/>
                <w:sz w:val="18"/>
                <w:szCs w:val="18"/>
                <w:u w:val="single"/>
              </w:rPr>
            </w:pPr>
          </w:p>
        </w:tc>
        <w:tc>
          <w:tcPr>
            <w:tcW w:w="4678" w:type="dxa"/>
            <w:shd w:val="clear" w:color="auto" w:fill="auto"/>
          </w:tcPr>
          <w:p w14:paraId="38C7FD10"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B443277"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250EF66"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65FCF2BF"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3F9694C"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02494F45"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55F05347" w14:textId="77777777" w:rsidTr="00180BB7">
        <w:tc>
          <w:tcPr>
            <w:tcW w:w="2552" w:type="dxa"/>
            <w:shd w:val="clear" w:color="auto" w:fill="auto"/>
          </w:tcPr>
          <w:p w14:paraId="3B84DC29" w14:textId="77777777" w:rsidR="00C17487" w:rsidRPr="004B2030" w:rsidRDefault="00C17487" w:rsidP="001070A5">
            <w:pPr>
              <w:spacing w:line="240" w:lineRule="atLeast"/>
              <w:contextualSpacing/>
              <w:rPr>
                <w:rFonts w:cstheme="minorHAnsi"/>
                <w:b/>
                <w:sz w:val="18"/>
                <w:szCs w:val="18"/>
                <w:u w:val="single"/>
              </w:rPr>
            </w:pPr>
          </w:p>
        </w:tc>
        <w:tc>
          <w:tcPr>
            <w:tcW w:w="4678" w:type="dxa"/>
            <w:shd w:val="clear" w:color="auto" w:fill="auto"/>
          </w:tcPr>
          <w:p w14:paraId="72FEE2F0"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7550D6B"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4F0A201"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2E83DBED"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398EB97"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C92C72F"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61AA9432" w14:textId="77777777" w:rsidTr="00180BB7">
        <w:tc>
          <w:tcPr>
            <w:tcW w:w="7230" w:type="dxa"/>
            <w:gridSpan w:val="2"/>
            <w:shd w:val="clear" w:color="auto" w:fill="F2F2F2" w:themeFill="background1" w:themeFillShade="F2"/>
          </w:tcPr>
          <w:p w14:paraId="7FB7B8B6"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463609DD"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22544EB"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0AD1B8DA"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AAD2FA1"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1090250"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052E1070" w14:textId="77777777" w:rsidTr="001070A5">
        <w:tc>
          <w:tcPr>
            <w:tcW w:w="10774" w:type="dxa"/>
            <w:gridSpan w:val="7"/>
            <w:shd w:val="clear" w:color="auto" w:fill="F2F2F2" w:themeFill="background1" w:themeFillShade="F2"/>
          </w:tcPr>
          <w:p w14:paraId="680439E6"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V roli dalšího účastníka</w:t>
            </w:r>
          </w:p>
        </w:tc>
      </w:tr>
      <w:tr w:rsidR="00C17487" w:rsidRPr="004B2030" w14:paraId="4ECAE59A" w14:textId="77777777" w:rsidTr="001070A5">
        <w:tc>
          <w:tcPr>
            <w:tcW w:w="2552" w:type="dxa"/>
            <w:vMerge w:val="restart"/>
            <w:shd w:val="clear" w:color="auto" w:fill="F2F2F2" w:themeFill="background1" w:themeFillShade="F2"/>
          </w:tcPr>
          <w:p w14:paraId="53395108"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Poskytovatel/Investor</w:t>
            </w:r>
          </w:p>
        </w:tc>
        <w:tc>
          <w:tcPr>
            <w:tcW w:w="4678" w:type="dxa"/>
            <w:vMerge w:val="restart"/>
            <w:shd w:val="clear" w:color="auto" w:fill="F2F2F2" w:themeFill="background1" w:themeFillShade="F2"/>
          </w:tcPr>
          <w:p w14:paraId="58E69086"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Název projektu</w:t>
            </w:r>
          </w:p>
        </w:tc>
        <w:tc>
          <w:tcPr>
            <w:tcW w:w="3544" w:type="dxa"/>
            <w:gridSpan w:val="5"/>
            <w:shd w:val="clear" w:color="auto" w:fill="F2F2F2" w:themeFill="background1" w:themeFillShade="F2"/>
          </w:tcPr>
          <w:p w14:paraId="20433EBF" w14:textId="3AE87101" w:rsidR="00C17487" w:rsidRPr="004B2030" w:rsidRDefault="00C17487" w:rsidP="001070A5">
            <w:pPr>
              <w:spacing w:line="240" w:lineRule="atLeast"/>
              <w:contextualSpacing/>
              <w:rPr>
                <w:rFonts w:cstheme="minorHAnsi"/>
                <w:sz w:val="18"/>
                <w:szCs w:val="18"/>
              </w:rPr>
            </w:pPr>
            <w:r w:rsidRPr="004B2030">
              <w:rPr>
                <w:rFonts w:cstheme="minorHAnsi"/>
                <w:sz w:val="18"/>
                <w:szCs w:val="18"/>
              </w:rPr>
              <w:t>Podpora (v tis. Kč</w:t>
            </w:r>
            <w:r w:rsidR="00707772" w:rsidRPr="004B2030">
              <w:rPr>
                <w:rFonts w:cstheme="minorHAnsi"/>
                <w:sz w:val="18"/>
                <w:szCs w:val="18"/>
              </w:rPr>
              <w:t>/EUR</w:t>
            </w:r>
            <w:r w:rsidRPr="004B2030">
              <w:rPr>
                <w:rFonts w:cstheme="minorHAnsi"/>
                <w:sz w:val="18"/>
                <w:szCs w:val="18"/>
              </w:rPr>
              <w:t>)</w:t>
            </w:r>
          </w:p>
        </w:tc>
      </w:tr>
      <w:tr w:rsidR="00A430DE" w:rsidRPr="004B2030" w14:paraId="781D390A" w14:textId="77777777" w:rsidTr="001070A5">
        <w:tc>
          <w:tcPr>
            <w:tcW w:w="2552" w:type="dxa"/>
            <w:vMerge/>
            <w:shd w:val="clear" w:color="auto" w:fill="F2F2F2" w:themeFill="background1" w:themeFillShade="F2"/>
          </w:tcPr>
          <w:p w14:paraId="58D711F8" w14:textId="77777777" w:rsidR="00A430DE" w:rsidRPr="004B2030" w:rsidRDefault="00A430DE" w:rsidP="00A430DE">
            <w:pPr>
              <w:spacing w:line="240" w:lineRule="atLeast"/>
              <w:contextualSpacing/>
              <w:rPr>
                <w:rFonts w:cstheme="minorHAnsi"/>
                <w:b/>
                <w:sz w:val="18"/>
                <w:szCs w:val="18"/>
                <w:u w:val="single"/>
              </w:rPr>
            </w:pPr>
          </w:p>
        </w:tc>
        <w:tc>
          <w:tcPr>
            <w:tcW w:w="4678" w:type="dxa"/>
            <w:vMerge/>
            <w:shd w:val="clear" w:color="auto" w:fill="F2F2F2" w:themeFill="background1" w:themeFillShade="F2"/>
          </w:tcPr>
          <w:p w14:paraId="4DD94CCE" w14:textId="77777777" w:rsidR="00A430DE" w:rsidRPr="004B2030" w:rsidRDefault="00A430DE" w:rsidP="00A430DE">
            <w:pPr>
              <w:spacing w:line="240" w:lineRule="atLeast"/>
              <w:contextualSpacing/>
              <w:rPr>
                <w:rFonts w:cstheme="minorHAnsi"/>
                <w:b/>
                <w:sz w:val="18"/>
                <w:szCs w:val="18"/>
                <w:u w:val="single"/>
              </w:rPr>
            </w:pPr>
          </w:p>
        </w:tc>
        <w:tc>
          <w:tcPr>
            <w:tcW w:w="709" w:type="dxa"/>
            <w:shd w:val="clear" w:color="auto" w:fill="F2F2F2" w:themeFill="background1" w:themeFillShade="F2"/>
          </w:tcPr>
          <w:p w14:paraId="24646264" w14:textId="2E0BD8E9" w:rsidR="00A430DE" w:rsidRPr="004B2030" w:rsidRDefault="00A430DE" w:rsidP="00A430DE">
            <w:pPr>
              <w:spacing w:line="240" w:lineRule="atLeast"/>
              <w:contextualSpacing/>
              <w:rPr>
                <w:rFonts w:cstheme="minorHAnsi"/>
                <w:sz w:val="18"/>
                <w:szCs w:val="18"/>
              </w:rPr>
            </w:pPr>
            <w:r>
              <w:rPr>
                <w:rFonts w:cs="Times New Roman"/>
                <w:sz w:val="18"/>
                <w:szCs w:val="18"/>
              </w:rPr>
              <w:t>2020</w:t>
            </w:r>
          </w:p>
        </w:tc>
        <w:tc>
          <w:tcPr>
            <w:tcW w:w="709" w:type="dxa"/>
            <w:shd w:val="clear" w:color="auto" w:fill="F2F2F2" w:themeFill="background1" w:themeFillShade="F2"/>
          </w:tcPr>
          <w:p w14:paraId="3A1F4ADB" w14:textId="2033B446" w:rsidR="00A430DE" w:rsidRPr="004B2030" w:rsidRDefault="00A430DE" w:rsidP="00A430DE">
            <w:pPr>
              <w:spacing w:line="240" w:lineRule="atLeast"/>
              <w:contextualSpacing/>
              <w:rPr>
                <w:rFonts w:cstheme="minorHAnsi"/>
                <w:sz w:val="18"/>
                <w:szCs w:val="18"/>
              </w:rPr>
            </w:pPr>
            <w:r>
              <w:rPr>
                <w:rFonts w:cs="Times New Roman"/>
                <w:sz w:val="18"/>
                <w:szCs w:val="18"/>
              </w:rPr>
              <w:t>2021</w:t>
            </w:r>
          </w:p>
        </w:tc>
        <w:tc>
          <w:tcPr>
            <w:tcW w:w="708" w:type="dxa"/>
            <w:shd w:val="clear" w:color="auto" w:fill="F2F2F2" w:themeFill="background1" w:themeFillShade="F2"/>
          </w:tcPr>
          <w:p w14:paraId="5D8773B2" w14:textId="25D08797" w:rsidR="00A430DE" w:rsidRPr="004B2030" w:rsidRDefault="00A430DE" w:rsidP="00A430DE">
            <w:pPr>
              <w:spacing w:line="240" w:lineRule="atLeast"/>
              <w:contextualSpacing/>
              <w:rPr>
                <w:rFonts w:cstheme="minorHAnsi"/>
                <w:sz w:val="18"/>
                <w:szCs w:val="18"/>
              </w:rPr>
            </w:pPr>
            <w:r>
              <w:rPr>
                <w:rFonts w:cs="Times New Roman"/>
                <w:sz w:val="18"/>
                <w:szCs w:val="18"/>
              </w:rPr>
              <w:t>2022</w:t>
            </w:r>
          </w:p>
        </w:tc>
        <w:tc>
          <w:tcPr>
            <w:tcW w:w="709" w:type="dxa"/>
            <w:shd w:val="clear" w:color="auto" w:fill="F2F2F2" w:themeFill="background1" w:themeFillShade="F2"/>
          </w:tcPr>
          <w:p w14:paraId="306E6016" w14:textId="1704E0ED" w:rsidR="00A430DE" w:rsidRPr="004B2030" w:rsidRDefault="00A430DE" w:rsidP="00A430DE">
            <w:pPr>
              <w:spacing w:line="240" w:lineRule="atLeast"/>
              <w:contextualSpacing/>
              <w:rPr>
                <w:rFonts w:cstheme="minorHAnsi"/>
                <w:sz w:val="18"/>
                <w:szCs w:val="18"/>
              </w:rPr>
            </w:pPr>
            <w:r>
              <w:rPr>
                <w:rFonts w:cs="Times New Roman"/>
                <w:sz w:val="18"/>
                <w:szCs w:val="18"/>
              </w:rPr>
              <w:t>2023</w:t>
            </w:r>
          </w:p>
        </w:tc>
        <w:tc>
          <w:tcPr>
            <w:tcW w:w="709" w:type="dxa"/>
            <w:shd w:val="clear" w:color="auto" w:fill="F2F2F2" w:themeFill="background1" w:themeFillShade="F2"/>
          </w:tcPr>
          <w:p w14:paraId="1568FF77" w14:textId="73744C7F" w:rsidR="00A430DE" w:rsidRPr="004B2030" w:rsidRDefault="00A430DE" w:rsidP="00A430DE">
            <w:pPr>
              <w:spacing w:line="240" w:lineRule="atLeast"/>
              <w:contextualSpacing/>
              <w:rPr>
                <w:rFonts w:cstheme="minorHAnsi"/>
                <w:sz w:val="18"/>
                <w:szCs w:val="18"/>
              </w:rPr>
            </w:pPr>
            <w:r>
              <w:rPr>
                <w:rFonts w:cs="Times New Roman"/>
                <w:sz w:val="18"/>
                <w:szCs w:val="18"/>
              </w:rPr>
              <w:t>2024</w:t>
            </w:r>
          </w:p>
        </w:tc>
      </w:tr>
      <w:tr w:rsidR="00C17487" w:rsidRPr="004B2030" w14:paraId="04EEB6C9" w14:textId="77777777" w:rsidTr="00180BB7">
        <w:tc>
          <w:tcPr>
            <w:tcW w:w="2552" w:type="dxa"/>
            <w:shd w:val="clear" w:color="auto" w:fill="auto"/>
          </w:tcPr>
          <w:p w14:paraId="14223969" w14:textId="77777777" w:rsidR="00C17487" w:rsidRPr="004B2030" w:rsidRDefault="00C17487" w:rsidP="001070A5">
            <w:pPr>
              <w:spacing w:line="240" w:lineRule="atLeast"/>
              <w:contextualSpacing/>
              <w:rPr>
                <w:rFonts w:cstheme="minorHAnsi"/>
                <w:b/>
                <w:sz w:val="18"/>
                <w:szCs w:val="18"/>
                <w:u w:val="single"/>
              </w:rPr>
            </w:pPr>
          </w:p>
        </w:tc>
        <w:tc>
          <w:tcPr>
            <w:tcW w:w="4678" w:type="dxa"/>
            <w:shd w:val="clear" w:color="auto" w:fill="auto"/>
          </w:tcPr>
          <w:p w14:paraId="00011F8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623423A"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1B09026"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7D96EAC7"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21B9C07E"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6E1A6056"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3E898522" w14:textId="77777777" w:rsidTr="00180BB7">
        <w:tc>
          <w:tcPr>
            <w:tcW w:w="2552" w:type="dxa"/>
            <w:shd w:val="clear" w:color="auto" w:fill="auto"/>
          </w:tcPr>
          <w:p w14:paraId="54E6F417" w14:textId="77777777" w:rsidR="00C17487" w:rsidRPr="004B2030" w:rsidRDefault="00C17487" w:rsidP="001070A5">
            <w:pPr>
              <w:spacing w:line="240" w:lineRule="atLeast"/>
              <w:contextualSpacing/>
              <w:rPr>
                <w:rFonts w:cstheme="minorHAnsi"/>
                <w:b/>
                <w:sz w:val="18"/>
                <w:szCs w:val="18"/>
                <w:u w:val="single"/>
              </w:rPr>
            </w:pPr>
          </w:p>
        </w:tc>
        <w:tc>
          <w:tcPr>
            <w:tcW w:w="4678" w:type="dxa"/>
            <w:shd w:val="clear" w:color="auto" w:fill="auto"/>
          </w:tcPr>
          <w:p w14:paraId="3B2F039A"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15A9FE5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358F2FD0"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512A2118"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8446A16"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3A6BC10" w14:textId="77777777" w:rsidR="00C17487" w:rsidRPr="004B2030" w:rsidRDefault="00C17487" w:rsidP="001070A5">
            <w:pPr>
              <w:spacing w:line="240" w:lineRule="atLeast"/>
              <w:contextualSpacing/>
              <w:rPr>
                <w:rFonts w:cstheme="minorHAnsi"/>
                <w:b/>
                <w:sz w:val="18"/>
                <w:szCs w:val="18"/>
                <w:u w:val="single"/>
              </w:rPr>
            </w:pPr>
          </w:p>
        </w:tc>
      </w:tr>
      <w:tr w:rsidR="00C17487" w:rsidRPr="004B2030" w14:paraId="00C9B714" w14:textId="77777777" w:rsidTr="00180BB7">
        <w:tc>
          <w:tcPr>
            <w:tcW w:w="7230" w:type="dxa"/>
            <w:gridSpan w:val="2"/>
            <w:shd w:val="clear" w:color="auto" w:fill="F2F2F2" w:themeFill="background1" w:themeFillShade="F2"/>
          </w:tcPr>
          <w:p w14:paraId="3CC54297" w14:textId="77777777" w:rsidR="00C17487" w:rsidRPr="004B2030" w:rsidRDefault="00C17487" w:rsidP="001070A5">
            <w:pPr>
              <w:spacing w:line="240" w:lineRule="atLeast"/>
              <w:contextualSpacing/>
              <w:rPr>
                <w:rFonts w:cstheme="minorHAnsi"/>
                <w:sz w:val="18"/>
                <w:szCs w:val="18"/>
              </w:rPr>
            </w:pPr>
            <w:r w:rsidRPr="004B2030">
              <w:rPr>
                <w:rFonts w:cstheme="minorHAnsi"/>
                <w:sz w:val="18"/>
                <w:szCs w:val="18"/>
              </w:rPr>
              <w:t>Celkem</w:t>
            </w:r>
          </w:p>
        </w:tc>
        <w:tc>
          <w:tcPr>
            <w:tcW w:w="709" w:type="dxa"/>
            <w:shd w:val="clear" w:color="auto" w:fill="auto"/>
          </w:tcPr>
          <w:p w14:paraId="76988181"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53AD2C38" w14:textId="77777777" w:rsidR="00C17487" w:rsidRPr="004B2030" w:rsidRDefault="00C17487" w:rsidP="001070A5">
            <w:pPr>
              <w:spacing w:line="240" w:lineRule="atLeast"/>
              <w:contextualSpacing/>
              <w:rPr>
                <w:rFonts w:cstheme="minorHAnsi"/>
                <w:b/>
                <w:sz w:val="18"/>
                <w:szCs w:val="18"/>
                <w:u w:val="single"/>
              </w:rPr>
            </w:pPr>
          </w:p>
        </w:tc>
        <w:tc>
          <w:tcPr>
            <w:tcW w:w="708" w:type="dxa"/>
            <w:shd w:val="clear" w:color="auto" w:fill="auto"/>
          </w:tcPr>
          <w:p w14:paraId="35865203"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7D05059E" w14:textId="77777777" w:rsidR="00C17487" w:rsidRPr="004B2030" w:rsidRDefault="00C17487" w:rsidP="001070A5">
            <w:pPr>
              <w:spacing w:line="240" w:lineRule="atLeast"/>
              <w:contextualSpacing/>
              <w:rPr>
                <w:rFonts w:cstheme="minorHAnsi"/>
                <w:b/>
                <w:sz w:val="18"/>
                <w:szCs w:val="18"/>
                <w:u w:val="single"/>
              </w:rPr>
            </w:pPr>
          </w:p>
        </w:tc>
        <w:tc>
          <w:tcPr>
            <w:tcW w:w="709" w:type="dxa"/>
            <w:shd w:val="clear" w:color="auto" w:fill="auto"/>
          </w:tcPr>
          <w:p w14:paraId="44B57802" w14:textId="77777777" w:rsidR="00C17487" w:rsidRPr="004B2030" w:rsidRDefault="00C17487" w:rsidP="001070A5">
            <w:pPr>
              <w:spacing w:line="240" w:lineRule="atLeast"/>
              <w:contextualSpacing/>
              <w:rPr>
                <w:rFonts w:cstheme="minorHAnsi"/>
                <w:b/>
                <w:sz w:val="18"/>
                <w:szCs w:val="18"/>
                <w:u w:val="single"/>
              </w:rPr>
            </w:pPr>
          </w:p>
        </w:tc>
      </w:tr>
    </w:tbl>
    <w:p w14:paraId="482A1575" w14:textId="330515CE" w:rsidR="00882250" w:rsidRPr="00912831" w:rsidRDefault="00D623E1" w:rsidP="00121FFB">
      <w:pPr>
        <w:rPr>
          <w:iCs/>
          <w:sz w:val="18"/>
          <w:szCs w:val="18"/>
        </w:rPr>
      </w:pPr>
      <w:r w:rsidRPr="00912831">
        <w:rPr>
          <w:iCs/>
          <w:sz w:val="18"/>
          <w:szCs w:val="18"/>
        </w:rPr>
        <w:t xml:space="preserve">Pozn.: </w:t>
      </w:r>
      <w:r w:rsidR="004C0C2C">
        <w:rPr>
          <w:iCs/>
          <w:sz w:val="18"/>
          <w:szCs w:val="18"/>
        </w:rPr>
        <w:t>U</w:t>
      </w:r>
      <w:r w:rsidRPr="00912831">
        <w:rPr>
          <w:iCs/>
          <w:sz w:val="18"/>
          <w:szCs w:val="18"/>
        </w:rPr>
        <w:t xml:space="preserve">vádějte </w:t>
      </w:r>
      <w:r w:rsidRPr="00912831">
        <w:rPr>
          <w:sz w:val="18"/>
          <w:szCs w:val="18"/>
        </w:rPr>
        <w:t>například sponzorské dary, zdroje vzniklé z další vlastní ekonomické činnosti, zahraniční dotační programy soukromých subjektů</w:t>
      </w:r>
      <w:r w:rsidR="004155F3" w:rsidRPr="00912831">
        <w:rPr>
          <w:sz w:val="18"/>
          <w:szCs w:val="18"/>
        </w:rPr>
        <w:t>.</w:t>
      </w:r>
    </w:p>
    <w:tbl>
      <w:tblPr>
        <w:tblStyle w:val="Mkatabulky"/>
        <w:tblW w:w="0" w:type="auto"/>
        <w:tblLook w:val="04A0" w:firstRow="1" w:lastRow="0" w:firstColumn="1" w:lastColumn="0" w:noHBand="0" w:noVBand="1"/>
      </w:tblPr>
      <w:tblGrid>
        <w:gridCol w:w="9062"/>
      </w:tblGrid>
      <w:tr w:rsidR="006C01A4" w14:paraId="25E36B07" w14:textId="77777777" w:rsidTr="006C01A4">
        <w:tc>
          <w:tcPr>
            <w:tcW w:w="9062" w:type="dxa"/>
          </w:tcPr>
          <w:p w14:paraId="4131800D" w14:textId="77777777" w:rsidR="006C01A4" w:rsidRPr="00912831" w:rsidRDefault="006C01A4" w:rsidP="006C01A4">
            <w:pPr>
              <w:pStyle w:val="Nadpis6"/>
              <w:shd w:val="clear" w:color="auto" w:fill="90BDC5"/>
              <w:outlineLvl w:val="5"/>
              <w:rPr>
                <w:i/>
              </w:rPr>
            </w:pPr>
            <w:bookmarkStart w:id="20" w:name="_Toc165361248"/>
            <w:r w:rsidRPr="00912831">
              <w:t>4.11 Pravidla využití institucionální podpory na DKRVO</w:t>
            </w:r>
          </w:p>
          <w:p w14:paraId="230A4C57" w14:textId="624A078A" w:rsidR="006C01A4" w:rsidRPr="006C01A4" w:rsidRDefault="006C01A4" w:rsidP="006C01A4">
            <w:pPr>
              <w:rPr>
                <w:iCs/>
                <w:color w:val="767171" w:themeColor="background2" w:themeShade="80"/>
              </w:rPr>
            </w:pPr>
            <w:r w:rsidRPr="006C01A4">
              <w:rPr>
                <w:iCs/>
                <w:color w:val="767171" w:themeColor="background2" w:themeShade="80"/>
              </w:rPr>
              <w:t xml:space="preserve">Vysoká škola popíše strategii a pravidla využití institucionální podpory na DKRVO v řízení institucionálně podporované výzkumné činnosti (např. prioritizace výzkumných témat vysoké školy dle individuálních potřeb, interní grantové agentury, motivační nástroje, podpora excelentní vědy) a způsob rozdělování institucionální podpory na jednotlivá pracoviště / výzkumné týmy za </w:t>
            </w:r>
            <w:r w:rsidR="00CC7BCB">
              <w:rPr>
                <w:iCs/>
                <w:color w:val="767171" w:themeColor="background2" w:themeShade="80"/>
              </w:rPr>
              <w:t>období let 2020–2024</w:t>
            </w:r>
            <w:r w:rsidRPr="006C01A4">
              <w:rPr>
                <w:iCs/>
                <w:color w:val="767171" w:themeColor="background2" w:themeShade="80"/>
              </w:rPr>
              <w:t>. Dopady na řízení institucionálně podporované výzkumné činnosti popíše vysoká škola na konkrétních příkladech (např. rozdělení institucionální podpory v</w:t>
            </w:r>
            <w:r w:rsidR="00CC7BCB">
              <w:rPr>
                <w:iCs/>
                <w:color w:val="767171" w:themeColor="background2" w:themeShade="80"/>
              </w:rPr>
              <w:t> letech 2020–2024</w:t>
            </w:r>
            <w:r w:rsidRPr="006C01A4">
              <w:rPr>
                <w:iCs/>
                <w:color w:val="767171" w:themeColor="background2" w:themeShade="80"/>
              </w:rPr>
              <w:t xml:space="preserve"> v závislosti na výsledcích hodnocení, příklady podpořených projektů excelentní vědy aj.).</w:t>
            </w:r>
          </w:p>
          <w:p w14:paraId="59C2EBF8" w14:textId="180DBC44" w:rsidR="006C01A4" w:rsidRPr="006C01A4" w:rsidRDefault="006C01A4" w:rsidP="006C01A4">
            <w:pPr>
              <w:rPr>
                <w:i/>
              </w:rPr>
            </w:pPr>
            <w:r w:rsidRPr="006C01A4">
              <w:rPr>
                <w:i/>
                <w:color w:val="767171" w:themeColor="background2" w:themeShade="80"/>
              </w:rPr>
              <w:t>Maximálně 500 slov plus 200 slov za každý uvedený příklad (max. pět příkladů).</w:t>
            </w:r>
          </w:p>
        </w:tc>
      </w:tr>
      <w:tr w:rsidR="006C01A4" w14:paraId="766D59B7" w14:textId="77777777" w:rsidTr="006C01A4">
        <w:tc>
          <w:tcPr>
            <w:tcW w:w="9062" w:type="dxa"/>
          </w:tcPr>
          <w:p w14:paraId="66623B95" w14:textId="77777777" w:rsidR="006C01A4" w:rsidRPr="006C01A4" w:rsidRDefault="006C01A4" w:rsidP="006C01A4">
            <w:pPr>
              <w:rPr>
                <w:b/>
                <w:bCs/>
              </w:rPr>
            </w:pPr>
            <w:r w:rsidRPr="006C01A4">
              <w:rPr>
                <w:b/>
                <w:bCs/>
              </w:rPr>
              <w:t>Sebehodnocení:</w:t>
            </w:r>
          </w:p>
          <w:p w14:paraId="208DAE88" w14:textId="62BD4524" w:rsidR="006C01A4" w:rsidRDefault="006C01A4" w:rsidP="006C01A4"/>
        </w:tc>
      </w:tr>
    </w:tbl>
    <w:p w14:paraId="4F0F9F87" w14:textId="77777777" w:rsidR="006C01A4" w:rsidRDefault="006C01A4" w:rsidP="006C01A4"/>
    <w:p w14:paraId="152E04E3" w14:textId="6DAEE325" w:rsidR="0003667E" w:rsidRPr="00912831" w:rsidRDefault="00C304EF" w:rsidP="00863F97">
      <w:pPr>
        <w:pStyle w:val="Nadpis5"/>
      </w:pPr>
      <w:bookmarkStart w:id="21" w:name="_Toc165361249"/>
      <w:bookmarkEnd w:id="20"/>
      <w:r w:rsidRPr="00912831">
        <w:t>NÁRODNÍ A MEZINÁRODNÍ SPOLUPRÁCE</w:t>
      </w:r>
      <w:bookmarkEnd w:id="21"/>
    </w:p>
    <w:tbl>
      <w:tblPr>
        <w:tblStyle w:val="Mkatabulky"/>
        <w:tblW w:w="0" w:type="auto"/>
        <w:tblLook w:val="04A0" w:firstRow="1" w:lastRow="0" w:firstColumn="1" w:lastColumn="0" w:noHBand="0" w:noVBand="1"/>
      </w:tblPr>
      <w:tblGrid>
        <w:gridCol w:w="9062"/>
      </w:tblGrid>
      <w:tr w:rsidR="006C01A4" w14:paraId="44EC88D7" w14:textId="77777777" w:rsidTr="006C01A4">
        <w:tc>
          <w:tcPr>
            <w:tcW w:w="9062" w:type="dxa"/>
          </w:tcPr>
          <w:p w14:paraId="5423C808" w14:textId="77777777" w:rsidR="006C01A4" w:rsidRPr="00912831" w:rsidRDefault="006C01A4" w:rsidP="006C01A4">
            <w:pPr>
              <w:pStyle w:val="Nadpis6"/>
              <w:shd w:val="clear" w:color="auto" w:fill="90BDC5"/>
              <w:outlineLvl w:val="5"/>
            </w:pPr>
            <w:bookmarkStart w:id="22" w:name="_Toc165361250"/>
            <w:r w:rsidRPr="00912831">
              <w:t>4.12 Významné spolupráce ve VaVaI</w:t>
            </w:r>
          </w:p>
          <w:p w14:paraId="7BBDC813" w14:textId="07F8A1D2" w:rsidR="006C01A4" w:rsidRPr="006C01A4" w:rsidRDefault="006C01A4" w:rsidP="006C01A4">
            <w:pPr>
              <w:rPr>
                <w:iCs/>
                <w:color w:val="767171" w:themeColor="background2" w:themeShade="80"/>
              </w:rPr>
            </w:pPr>
            <w:r w:rsidRPr="006C01A4">
              <w:rPr>
                <w:iCs/>
                <w:color w:val="767171" w:themeColor="background2" w:themeShade="80"/>
              </w:rPr>
              <w:t xml:space="preserve">Vysoká škola popíše konkrétní případy spolupráce ve VaVaI na národní (nejvýše pět příkladů) </w:t>
            </w:r>
            <w:r w:rsidRPr="006C01A4">
              <w:rPr>
                <w:iCs/>
                <w:color w:val="767171" w:themeColor="background2" w:themeShade="80"/>
              </w:rPr>
              <w:br/>
              <w:t>a mezinárodní úrovni (nejvýše pět příkladů) úrovni, včetně příkladů konkrétních výsledků a dopadů do oblasti VaVaI vyplývajících pro vysokou školu</w:t>
            </w:r>
            <w:r w:rsidR="00CC7BCB">
              <w:rPr>
                <w:iCs/>
                <w:color w:val="767171" w:themeColor="background2" w:themeShade="80"/>
              </w:rPr>
              <w:t xml:space="preserve"> za období let 2020–2024</w:t>
            </w:r>
            <w:r w:rsidRPr="006C01A4">
              <w:rPr>
                <w:iCs/>
                <w:color w:val="767171" w:themeColor="background2" w:themeShade="80"/>
              </w:rPr>
              <w:t>.</w:t>
            </w:r>
          </w:p>
          <w:p w14:paraId="2A84D502" w14:textId="44B031A1" w:rsidR="006C01A4" w:rsidRPr="006C01A4" w:rsidRDefault="006C01A4" w:rsidP="006C01A4">
            <w:pPr>
              <w:rPr>
                <w:i/>
              </w:rPr>
            </w:pPr>
            <w:r w:rsidRPr="006C01A4">
              <w:rPr>
                <w:i/>
                <w:color w:val="767171" w:themeColor="background2" w:themeShade="80"/>
              </w:rPr>
              <w:t>Maximálně 300 slov na příklad.</w:t>
            </w:r>
          </w:p>
        </w:tc>
      </w:tr>
      <w:tr w:rsidR="006C01A4" w14:paraId="607D12DC" w14:textId="77777777" w:rsidTr="006C01A4">
        <w:tc>
          <w:tcPr>
            <w:tcW w:w="9062" w:type="dxa"/>
          </w:tcPr>
          <w:p w14:paraId="0766C4D6" w14:textId="77777777" w:rsidR="006C01A4" w:rsidRPr="006C01A4" w:rsidRDefault="006C01A4" w:rsidP="006C01A4">
            <w:pPr>
              <w:rPr>
                <w:b/>
                <w:bCs/>
              </w:rPr>
            </w:pPr>
            <w:r w:rsidRPr="006C01A4">
              <w:rPr>
                <w:b/>
                <w:bCs/>
              </w:rPr>
              <w:t>Sebehodnocení:</w:t>
            </w:r>
          </w:p>
          <w:p w14:paraId="414A7526" w14:textId="77777777" w:rsidR="006C01A4" w:rsidRDefault="006C01A4" w:rsidP="006C01A4"/>
        </w:tc>
      </w:tr>
    </w:tbl>
    <w:p w14:paraId="1D7C0616" w14:textId="77777777" w:rsidR="006C01A4" w:rsidRDefault="006C01A4" w:rsidP="006C01A4"/>
    <w:p w14:paraId="0A5986C0" w14:textId="77777777" w:rsidR="006C01A4" w:rsidRDefault="006C01A4">
      <w:pPr>
        <w:spacing w:after="160" w:line="259" w:lineRule="auto"/>
        <w:jc w:val="left"/>
        <w:rPr>
          <w:rFonts w:eastAsiaTheme="majorEastAsia" w:cstheme="majorBidi"/>
          <w:b/>
          <w:color w:val="87888A"/>
          <w:sz w:val="24"/>
        </w:rPr>
      </w:pPr>
      <w:bookmarkStart w:id="23" w:name="_Toc165361251"/>
      <w:bookmarkEnd w:id="22"/>
      <w:r>
        <w:br w:type="page"/>
      </w:r>
    </w:p>
    <w:p w14:paraId="2B234815" w14:textId="0C99FBB2" w:rsidR="0003667E" w:rsidRPr="00912831" w:rsidRDefault="00C304EF" w:rsidP="00863F97">
      <w:pPr>
        <w:pStyle w:val="Nadpis5"/>
      </w:pPr>
      <w:r w:rsidRPr="00912831">
        <w:t>STUDIUM</w:t>
      </w:r>
      <w:bookmarkEnd w:id="23"/>
    </w:p>
    <w:tbl>
      <w:tblPr>
        <w:tblStyle w:val="Mkatabulky"/>
        <w:tblW w:w="0" w:type="auto"/>
        <w:tblLook w:val="04A0" w:firstRow="1" w:lastRow="0" w:firstColumn="1" w:lastColumn="0" w:noHBand="0" w:noVBand="1"/>
      </w:tblPr>
      <w:tblGrid>
        <w:gridCol w:w="9062"/>
      </w:tblGrid>
      <w:tr w:rsidR="006C01A4" w14:paraId="555E2A3A" w14:textId="77777777" w:rsidTr="006C01A4">
        <w:tc>
          <w:tcPr>
            <w:tcW w:w="9062" w:type="dxa"/>
          </w:tcPr>
          <w:p w14:paraId="264AEC19" w14:textId="77777777" w:rsidR="006C01A4" w:rsidRPr="00912831" w:rsidRDefault="006C01A4" w:rsidP="006C01A4">
            <w:pPr>
              <w:pStyle w:val="Nadpis6"/>
              <w:shd w:val="clear" w:color="auto" w:fill="90BDC5"/>
              <w:outlineLvl w:val="5"/>
            </w:pPr>
            <w:bookmarkStart w:id="24" w:name="_Toc165361252"/>
            <w:r w:rsidRPr="00912831">
              <w:t>4.13 Doktorské studium</w:t>
            </w:r>
          </w:p>
          <w:p w14:paraId="235036A7" w14:textId="77777777" w:rsidR="006C01A4" w:rsidRPr="006C01A4" w:rsidRDefault="006C01A4" w:rsidP="006C01A4">
            <w:pPr>
              <w:rPr>
                <w:iCs/>
                <w:color w:val="767171" w:themeColor="background2" w:themeShade="80"/>
              </w:rPr>
            </w:pPr>
            <w:r w:rsidRPr="006C01A4">
              <w:rPr>
                <w:iCs/>
                <w:color w:val="767171" w:themeColor="background2" w:themeShade="80"/>
              </w:rPr>
              <w:t>Vysoká škola stručně popíše organizaci doktorského studia (pokud realizuje doktorské studijní programy</w:t>
            </w:r>
            <w:r w:rsidRPr="006C01A4">
              <w:rPr>
                <w:rStyle w:val="Znakapoznpodarou"/>
                <w:iCs/>
                <w:color w:val="767171" w:themeColor="background2" w:themeShade="80"/>
              </w:rPr>
              <w:footnoteReference w:id="36"/>
            </w:r>
            <w:r w:rsidRPr="006C01A4">
              <w:rPr>
                <w:iCs/>
                <w:color w:val="767171" w:themeColor="background2" w:themeShade="80"/>
              </w:rPr>
              <w:t>). Okomentována bude:</w:t>
            </w:r>
          </w:p>
          <w:p w14:paraId="574D67A7"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 xml:space="preserve">struktura a organizace studia; </w:t>
            </w:r>
          </w:p>
          <w:p w14:paraId="4F8E5A58"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systém spolupráce doktorandů se školiteli;</w:t>
            </w:r>
          </w:p>
          <w:p w14:paraId="232CB24B"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 xml:space="preserve">základní statistiky (vč. drop-out rate, zatížení studentů výukou atd.); </w:t>
            </w:r>
          </w:p>
          <w:p w14:paraId="04C0B64D"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informace o propagaci a náborových schématech;</w:t>
            </w:r>
          </w:p>
          <w:p w14:paraId="701E4D49"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 xml:space="preserve">spolupráce v rámci doktorského studia (např. AV ČR, aplikační sféra, budování otevřených studijních programů pro cizí státní příslušníky a vytváření mezinárodních sítí studijních programů, „joint degree“, „cotutelle“ atd.); </w:t>
            </w:r>
          </w:p>
          <w:p w14:paraId="5587D4E4"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systém péče o studenty (např. poradenství, péče o „well-being“, kariérní poradenství);</w:t>
            </w:r>
          </w:p>
          <w:p w14:paraId="56FF13E8"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systém sledování další kariéry absolventů</w:t>
            </w:r>
            <w:r w:rsidRPr="006C01A4">
              <w:rPr>
                <w:rStyle w:val="Znakapoznpodarou"/>
                <w:iCs/>
                <w:color w:val="767171" w:themeColor="background2" w:themeShade="80"/>
                <w:lang w:val="cs-CZ"/>
              </w:rPr>
              <w:footnoteReference w:id="37"/>
            </w:r>
            <w:r w:rsidRPr="006C01A4">
              <w:rPr>
                <w:iCs/>
                <w:color w:val="767171" w:themeColor="background2" w:themeShade="80"/>
                <w:lang w:val="cs-CZ"/>
              </w:rPr>
              <w:t>;</w:t>
            </w:r>
          </w:p>
          <w:p w14:paraId="12AB8666" w14:textId="77777777" w:rsidR="006C01A4" w:rsidRPr="006C01A4" w:rsidRDefault="006C01A4" w:rsidP="006C01A4">
            <w:pPr>
              <w:pStyle w:val="Odstavecseseznamem"/>
              <w:numPr>
                <w:ilvl w:val="0"/>
                <w:numId w:val="44"/>
              </w:numPr>
              <w:rPr>
                <w:iCs/>
                <w:color w:val="767171" w:themeColor="background2" w:themeShade="80"/>
                <w:lang w:val="cs-CZ"/>
              </w:rPr>
            </w:pPr>
            <w:r w:rsidRPr="006C01A4">
              <w:rPr>
                <w:iCs/>
                <w:color w:val="767171" w:themeColor="background2" w:themeShade="80"/>
                <w:lang w:val="cs-CZ"/>
              </w:rPr>
              <w:t>další relevantní údaje, jako jsou existence doktorské školy, základní kurzy tzv. soft skills atd. dle uvážení vysoké školy.</w:t>
            </w:r>
          </w:p>
          <w:p w14:paraId="594FA5BC" w14:textId="77777777" w:rsidR="006C01A4" w:rsidRPr="006C01A4" w:rsidRDefault="006C01A4" w:rsidP="006C01A4">
            <w:pPr>
              <w:rPr>
                <w:iCs/>
                <w:color w:val="767171" w:themeColor="background2" w:themeShade="80"/>
              </w:rPr>
            </w:pPr>
            <w:r w:rsidRPr="006C01A4">
              <w:rPr>
                <w:iCs/>
                <w:color w:val="767171" w:themeColor="background2" w:themeShade="80"/>
              </w:rPr>
              <w:t xml:space="preserve">Vysoká škola uvedené doloží vhodnými příklady (např. modelový příklad spolupráce doktoranda </w:t>
            </w:r>
            <w:r w:rsidRPr="006C01A4">
              <w:rPr>
                <w:iCs/>
                <w:color w:val="767171" w:themeColor="background2" w:themeShade="80"/>
              </w:rPr>
              <w:br/>
              <w:t>a školitele, statistiky spolupráce v rámci doktorského studia, konkrétní příklady v rámci doktorského studia, statistiky využívání systémů péče o studenty aj.).</w:t>
            </w:r>
          </w:p>
          <w:p w14:paraId="0F3DEA9C" w14:textId="44C5681D" w:rsidR="006C01A4" w:rsidRPr="006C01A4" w:rsidRDefault="006C01A4" w:rsidP="006C01A4">
            <w:pPr>
              <w:rPr>
                <w:i/>
                <w:iCs/>
              </w:rPr>
            </w:pPr>
            <w:r w:rsidRPr="006C01A4">
              <w:rPr>
                <w:i/>
                <w:iCs/>
                <w:color w:val="767171" w:themeColor="background2" w:themeShade="80"/>
              </w:rPr>
              <w:t>Maximálně 300 slov na každý bod.</w:t>
            </w:r>
          </w:p>
        </w:tc>
      </w:tr>
      <w:tr w:rsidR="006C01A4" w14:paraId="091ED969" w14:textId="77777777" w:rsidTr="006C01A4">
        <w:tc>
          <w:tcPr>
            <w:tcW w:w="9062" w:type="dxa"/>
          </w:tcPr>
          <w:p w14:paraId="52A40583" w14:textId="77777777" w:rsidR="006C01A4" w:rsidRPr="006C01A4" w:rsidRDefault="006C01A4" w:rsidP="006C01A4">
            <w:pPr>
              <w:rPr>
                <w:b/>
                <w:bCs/>
              </w:rPr>
            </w:pPr>
            <w:r w:rsidRPr="006C01A4">
              <w:rPr>
                <w:b/>
                <w:bCs/>
              </w:rPr>
              <w:t>Sebehodnocení:</w:t>
            </w:r>
          </w:p>
          <w:p w14:paraId="1886DED2" w14:textId="77777777" w:rsidR="006C01A4" w:rsidRDefault="006C01A4" w:rsidP="006C01A4"/>
        </w:tc>
      </w:tr>
    </w:tbl>
    <w:p w14:paraId="55E13062" w14:textId="77777777" w:rsidR="006C01A4" w:rsidRDefault="006C01A4" w:rsidP="006C01A4"/>
    <w:p w14:paraId="433B6C8F" w14:textId="3F9526C5" w:rsidR="00C304EF" w:rsidRPr="00912831" w:rsidRDefault="00C304EF" w:rsidP="00863F97">
      <w:pPr>
        <w:pStyle w:val="Nadpis5"/>
      </w:pPr>
      <w:bookmarkStart w:id="25" w:name="_Toc165361253"/>
      <w:bookmarkEnd w:id="24"/>
      <w:r w:rsidRPr="00912831">
        <w:t>IMPLEMENTACE DOPORUČENÍ</w:t>
      </w:r>
      <w:bookmarkEnd w:id="25"/>
    </w:p>
    <w:tbl>
      <w:tblPr>
        <w:tblStyle w:val="Mkatabulky"/>
        <w:tblW w:w="0" w:type="auto"/>
        <w:tblLook w:val="04A0" w:firstRow="1" w:lastRow="0" w:firstColumn="1" w:lastColumn="0" w:noHBand="0" w:noVBand="1"/>
      </w:tblPr>
      <w:tblGrid>
        <w:gridCol w:w="9062"/>
      </w:tblGrid>
      <w:tr w:rsidR="006C01A4" w14:paraId="723AC193" w14:textId="77777777" w:rsidTr="006C01A4">
        <w:tc>
          <w:tcPr>
            <w:tcW w:w="9062" w:type="dxa"/>
          </w:tcPr>
          <w:p w14:paraId="0A6E9DF8" w14:textId="77777777" w:rsidR="006C01A4" w:rsidRPr="00912831" w:rsidRDefault="006C01A4" w:rsidP="006C01A4">
            <w:pPr>
              <w:pStyle w:val="Nadpis6"/>
              <w:shd w:val="clear" w:color="auto" w:fill="90BDC5"/>
              <w:outlineLvl w:val="5"/>
            </w:pPr>
            <w:bookmarkStart w:id="26" w:name="_Toc165361254"/>
            <w:r w:rsidRPr="00912831">
              <w:t xml:space="preserve">4.14 Implementace doporučení v modulu 4 </w:t>
            </w:r>
          </w:p>
          <w:p w14:paraId="50AEED16" w14:textId="436F01D7" w:rsidR="006C01A4" w:rsidRPr="006C01A4" w:rsidRDefault="006C01A4" w:rsidP="006C01A4">
            <w:pPr>
              <w:rPr>
                <w:iCs/>
                <w:color w:val="767171" w:themeColor="background2" w:themeShade="80"/>
              </w:rPr>
            </w:pPr>
            <w:r w:rsidRPr="006C01A4">
              <w:rPr>
                <w:iCs/>
                <w:color w:val="767171" w:themeColor="background2" w:themeShade="80"/>
              </w:rPr>
              <w:t>Hodnocená jednotka stručně popíše, jakým způsobem v</w:t>
            </w:r>
            <w:r w:rsidR="00CC7BCB">
              <w:rPr>
                <w:iCs/>
                <w:color w:val="767171" w:themeColor="background2" w:themeShade="80"/>
              </w:rPr>
              <w:t> období let 2020–2024</w:t>
            </w:r>
            <w:r w:rsidRPr="006C01A4">
              <w:rPr>
                <w:iCs/>
                <w:color w:val="767171" w:themeColor="background2" w:themeShade="80"/>
              </w:rPr>
              <w:t xml:space="preserve"> implementovala doporučení pro modul 4 uvedená v Evaluační zprávě Mezinárodního evaluačního panelu v předchozím hodnocení, pokud byla vysoká škola v předchozím období hodnocena.</w:t>
            </w:r>
          </w:p>
          <w:p w14:paraId="548E4D5D" w14:textId="2A3D5BFF" w:rsidR="006C01A4" w:rsidRPr="006C01A4" w:rsidRDefault="006C01A4" w:rsidP="006C01A4">
            <w:pPr>
              <w:rPr>
                <w:rFonts w:asciiTheme="majorHAnsi" w:eastAsiaTheme="majorEastAsia" w:hAnsiTheme="majorHAnsi" w:cstheme="majorBidi"/>
                <w:b/>
                <w:i/>
                <w:sz w:val="24"/>
                <w:szCs w:val="24"/>
              </w:rPr>
            </w:pPr>
            <w:r w:rsidRPr="006C01A4">
              <w:rPr>
                <w:i/>
                <w:color w:val="767171" w:themeColor="background2" w:themeShade="80"/>
              </w:rPr>
              <w:t>Maximálně 1000 slov.</w:t>
            </w:r>
          </w:p>
        </w:tc>
      </w:tr>
      <w:tr w:rsidR="006C01A4" w14:paraId="352DB208" w14:textId="77777777" w:rsidTr="006C01A4">
        <w:tc>
          <w:tcPr>
            <w:tcW w:w="9062" w:type="dxa"/>
          </w:tcPr>
          <w:p w14:paraId="69CC7AFE" w14:textId="77777777" w:rsidR="006C01A4" w:rsidRPr="006C01A4" w:rsidRDefault="006C01A4" w:rsidP="006C01A4">
            <w:pPr>
              <w:rPr>
                <w:b/>
                <w:bCs/>
              </w:rPr>
            </w:pPr>
            <w:r w:rsidRPr="006C01A4">
              <w:rPr>
                <w:b/>
                <w:bCs/>
              </w:rPr>
              <w:t>Sebehodnocení:</w:t>
            </w:r>
          </w:p>
          <w:p w14:paraId="5321079B" w14:textId="77777777" w:rsidR="006C01A4" w:rsidRPr="006C01A4" w:rsidRDefault="006C01A4" w:rsidP="00863F97">
            <w:pPr>
              <w:pStyle w:val="Nadpis6"/>
              <w:outlineLvl w:val="5"/>
              <w:rPr>
                <w:b w:val="0"/>
                <w:bCs/>
              </w:rPr>
            </w:pPr>
          </w:p>
        </w:tc>
      </w:tr>
    </w:tbl>
    <w:p w14:paraId="7E62A118" w14:textId="77777777" w:rsidR="006C01A4" w:rsidRDefault="006C01A4" w:rsidP="006C01A4"/>
    <w:bookmarkEnd w:id="26"/>
    <w:p w14:paraId="60510CCA" w14:textId="520B971A" w:rsidR="00FD6E58" w:rsidRDefault="00FD6E58" w:rsidP="00FD6E58">
      <w:pPr>
        <w:pStyle w:val="Nadpis5"/>
      </w:pPr>
      <w:r>
        <w:t>SOUHRN</w:t>
      </w:r>
      <w:r w:rsidR="000B6F29">
        <w:t>N</w:t>
      </w:r>
      <w:r>
        <w:t>Ý SEZNAM PODPŮRNÝCH DOKUMENTŮ / ODKAZŮ MODULU 4</w:t>
      </w:r>
    </w:p>
    <w:tbl>
      <w:tblPr>
        <w:tblStyle w:val="Mkatabulky"/>
        <w:tblW w:w="5000" w:type="pct"/>
        <w:tblLook w:val="04A0" w:firstRow="1" w:lastRow="0" w:firstColumn="1" w:lastColumn="0" w:noHBand="0" w:noVBand="1"/>
      </w:tblPr>
      <w:tblGrid>
        <w:gridCol w:w="3108"/>
        <w:gridCol w:w="1827"/>
        <w:gridCol w:w="4127"/>
      </w:tblGrid>
      <w:tr w:rsidR="00FD6E58" w:rsidRPr="009811CB" w14:paraId="1D21C1A2" w14:textId="77777777" w:rsidTr="00902D17">
        <w:tc>
          <w:tcPr>
            <w:tcW w:w="1715" w:type="pct"/>
            <w:shd w:val="clear" w:color="auto" w:fill="F2F2F2" w:themeFill="background1" w:themeFillShade="F2"/>
          </w:tcPr>
          <w:p w14:paraId="2064893C" w14:textId="77777777" w:rsidR="00FD6E58" w:rsidRPr="009811CB" w:rsidRDefault="00FD6E58" w:rsidP="00902D17">
            <w:pPr>
              <w:spacing w:line="240" w:lineRule="atLeast"/>
              <w:jc w:val="center"/>
              <w:rPr>
                <w:rFonts w:cstheme="minorHAnsi"/>
                <w:b/>
              </w:rPr>
            </w:pPr>
            <w:r w:rsidRPr="009811CB">
              <w:rPr>
                <w:rFonts w:cstheme="minorHAnsi"/>
                <w:b/>
              </w:rPr>
              <w:t>Název dokumentu</w:t>
            </w:r>
          </w:p>
        </w:tc>
        <w:tc>
          <w:tcPr>
            <w:tcW w:w="1008" w:type="pct"/>
            <w:shd w:val="clear" w:color="auto" w:fill="F2F2F2" w:themeFill="background1" w:themeFillShade="F2"/>
          </w:tcPr>
          <w:p w14:paraId="4BF19332" w14:textId="77777777" w:rsidR="00FD6E58" w:rsidRPr="009811CB" w:rsidRDefault="00FD6E58" w:rsidP="00902D17">
            <w:pPr>
              <w:spacing w:line="240" w:lineRule="atLeast"/>
              <w:jc w:val="center"/>
              <w:rPr>
                <w:rFonts w:cstheme="minorHAnsi"/>
                <w:b/>
              </w:rPr>
            </w:pPr>
            <w:r>
              <w:rPr>
                <w:rFonts w:cstheme="minorHAnsi"/>
                <w:b/>
              </w:rPr>
              <w:t>Č. kritéria</w:t>
            </w:r>
          </w:p>
        </w:tc>
        <w:tc>
          <w:tcPr>
            <w:tcW w:w="2277" w:type="pct"/>
            <w:shd w:val="clear" w:color="auto" w:fill="F2F2F2" w:themeFill="background1" w:themeFillShade="F2"/>
          </w:tcPr>
          <w:p w14:paraId="0DA8BB2F" w14:textId="77777777" w:rsidR="00FD6E58" w:rsidRPr="009811CB" w:rsidRDefault="00FD6E58" w:rsidP="00902D17">
            <w:pPr>
              <w:spacing w:line="240" w:lineRule="atLeast"/>
              <w:jc w:val="center"/>
              <w:rPr>
                <w:rFonts w:cstheme="minorHAnsi"/>
                <w:b/>
              </w:rPr>
            </w:pPr>
            <w:r w:rsidRPr="009811CB">
              <w:rPr>
                <w:rFonts w:cstheme="minorHAnsi"/>
                <w:b/>
              </w:rPr>
              <w:t>Umístění (odkaz</w:t>
            </w:r>
            <w:r>
              <w:t xml:space="preserve"> </w:t>
            </w:r>
            <w:r w:rsidRPr="00BC45D1">
              <w:rPr>
                <w:rFonts w:cstheme="minorHAnsi"/>
                <w:b/>
              </w:rPr>
              <w:t>v HTML</w:t>
            </w:r>
            <w:r w:rsidRPr="009811CB">
              <w:rPr>
                <w:rFonts w:cstheme="minorHAnsi"/>
                <w:b/>
              </w:rPr>
              <w:t>)</w:t>
            </w:r>
          </w:p>
        </w:tc>
      </w:tr>
      <w:tr w:rsidR="00FD6E58" w14:paraId="162830B4" w14:textId="77777777" w:rsidTr="00902D17">
        <w:tc>
          <w:tcPr>
            <w:tcW w:w="1715" w:type="pct"/>
          </w:tcPr>
          <w:p w14:paraId="330E293C" w14:textId="77777777" w:rsidR="00FD6E58" w:rsidRDefault="00FD6E58" w:rsidP="00902D17">
            <w:pPr>
              <w:spacing w:line="240" w:lineRule="atLeast"/>
              <w:rPr>
                <w:rFonts w:cstheme="minorHAnsi"/>
              </w:rPr>
            </w:pPr>
          </w:p>
        </w:tc>
        <w:tc>
          <w:tcPr>
            <w:tcW w:w="1008" w:type="pct"/>
          </w:tcPr>
          <w:p w14:paraId="4150C447" w14:textId="77777777" w:rsidR="00FD6E58" w:rsidRDefault="00FD6E58" w:rsidP="00902D17">
            <w:pPr>
              <w:spacing w:line="240" w:lineRule="atLeast"/>
              <w:rPr>
                <w:rFonts w:cstheme="minorHAnsi"/>
              </w:rPr>
            </w:pPr>
          </w:p>
        </w:tc>
        <w:tc>
          <w:tcPr>
            <w:tcW w:w="2277" w:type="pct"/>
          </w:tcPr>
          <w:p w14:paraId="5286BDB2" w14:textId="77777777" w:rsidR="00FD6E58" w:rsidRDefault="00FD6E58" w:rsidP="00902D17">
            <w:pPr>
              <w:spacing w:line="240" w:lineRule="atLeast"/>
              <w:rPr>
                <w:rFonts w:cstheme="minorHAnsi"/>
              </w:rPr>
            </w:pPr>
          </w:p>
        </w:tc>
      </w:tr>
      <w:tr w:rsidR="00FD6E58" w14:paraId="14ED73EC" w14:textId="77777777" w:rsidTr="00902D17">
        <w:tc>
          <w:tcPr>
            <w:tcW w:w="1715" w:type="pct"/>
          </w:tcPr>
          <w:p w14:paraId="1EE13778" w14:textId="77777777" w:rsidR="00FD6E58" w:rsidRDefault="00FD6E58" w:rsidP="00902D17">
            <w:pPr>
              <w:spacing w:line="240" w:lineRule="atLeast"/>
              <w:rPr>
                <w:rFonts w:cstheme="minorHAnsi"/>
              </w:rPr>
            </w:pPr>
          </w:p>
        </w:tc>
        <w:tc>
          <w:tcPr>
            <w:tcW w:w="1008" w:type="pct"/>
          </w:tcPr>
          <w:p w14:paraId="4119B469" w14:textId="77777777" w:rsidR="00FD6E58" w:rsidRDefault="00FD6E58" w:rsidP="00902D17">
            <w:pPr>
              <w:spacing w:line="240" w:lineRule="atLeast"/>
              <w:rPr>
                <w:rFonts w:cstheme="minorHAnsi"/>
              </w:rPr>
            </w:pPr>
          </w:p>
        </w:tc>
        <w:tc>
          <w:tcPr>
            <w:tcW w:w="2277" w:type="pct"/>
          </w:tcPr>
          <w:p w14:paraId="122AF45E" w14:textId="77777777" w:rsidR="00FD6E58" w:rsidRDefault="00FD6E58" w:rsidP="00902D17">
            <w:pPr>
              <w:spacing w:line="240" w:lineRule="atLeast"/>
              <w:rPr>
                <w:rFonts w:cstheme="minorHAnsi"/>
              </w:rPr>
            </w:pPr>
          </w:p>
        </w:tc>
      </w:tr>
      <w:tr w:rsidR="00FD6E58" w14:paraId="6E0FB930" w14:textId="77777777" w:rsidTr="00902D17">
        <w:tc>
          <w:tcPr>
            <w:tcW w:w="1715" w:type="pct"/>
          </w:tcPr>
          <w:p w14:paraId="7484D9EE" w14:textId="77777777" w:rsidR="00FD6E58" w:rsidRDefault="00FD6E58" w:rsidP="00902D17">
            <w:pPr>
              <w:spacing w:line="240" w:lineRule="atLeast"/>
              <w:rPr>
                <w:rFonts w:cstheme="minorHAnsi"/>
              </w:rPr>
            </w:pPr>
          </w:p>
        </w:tc>
        <w:tc>
          <w:tcPr>
            <w:tcW w:w="1008" w:type="pct"/>
          </w:tcPr>
          <w:p w14:paraId="27A97E51" w14:textId="77777777" w:rsidR="00FD6E58" w:rsidRDefault="00FD6E58" w:rsidP="00902D17">
            <w:pPr>
              <w:spacing w:line="240" w:lineRule="atLeast"/>
              <w:rPr>
                <w:rFonts w:cstheme="minorHAnsi"/>
              </w:rPr>
            </w:pPr>
          </w:p>
        </w:tc>
        <w:tc>
          <w:tcPr>
            <w:tcW w:w="2277" w:type="pct"/>
          </w:tcPr>
          <w:p w14:paraId="2C5FB0D5" w14:textId="77777777" w:rsidR="00FD6E58" w:rsidRDefault="00FD6E58" w:rsidP="00902D17">
            <w:pPr>
              <w:spacing w:line="240" w:lineRule="atLeast"/>
              <w:rPr>
                <w:rFonts w:cstheme="minorHAnsi"/>
              </w:rPr>
            </w:pPr>
          </w:p>
        </w:tc>
      </w:tr>
      <w:tr w:rsidR="00FD6E58" w14:paraId="1DA6A9D0" w14:textId="77777777" w:rsidTr="00902D17">
        <w:tc>
          <w:tcPr>
            <w:tcW w:w="1715" w:type="pct"/>
          </w:tcPr>
          <w:p w14:paraId="6C405029" w14:textId="77777777" w:rsidR="00FD6E58" w:rsidRDefault="00FD6E58" w:rsidP="00902D17">
            <w:pPr>
              <w:spacing w:line="240" w:lineRule="atLeast"/>
              <w:rPr>
                <w:rFonts w:cstheme="minorHAnsi"/>
              </w:rPr>
            </w:pPr>
          </w:p>
        </w:tc>
        <w:tc>
          <w:tcPr>
            <w:tcW w:w="1008" w:type="pct"/>
          </w:tcPr>
          <w:p w14:paraId="7A501A1F" w14:textId="77777777" w:rsidR="00FD6E58" w:rsidRDefault="00FD6E58" w:rsidP="00902D17">
            <w:pPr>
              <w:spacing w:line="240" w:lineRule="atLeast"/>
              <w:rPr>
                <w:rFonts w:cstheme="minorHAnsi"/>
              </w:rPr>
            </w:pPr>
          </w:p>
        </w:tc>
        <w:tc>
          <w:tcPr>
            <w:tcW w:w="2277" w:type="pct"/>
          </w:tcPr>
          <w:p w14:paraId="6E070062" w14:textId="77777777" w:rsidR="00FD6E58" w:rsidRDefault="00FD6E58" w:rsidP="00902D17">
            <w:pPr>
              <w:spacing w:line="240" w:lineRule="atLeast"/>
              <w:rPr>
                <w:rFonts w:cstheme="minorHAnsi"/>
              </w:rPr>
            </w:pPr>
          </w:p>
        </w:tc>
      </w:tr>
    </w:tbl>
    <w:p w14:paraId="1B84582A" w14:textId="32FA0EAC" w:rsidR="000A0B34" w:rsidRPr="00912831" w:rsidRDefault="000A0B34" w:rsidP="00CC0722">
      <w:pPr>
        <w:pStyle w:val="Nadpis2"/>
      </w:pPr>
      <w:bookmarkStart w:id="27" w:name="_Toc165361255"/>
      <w:r w:rsidRPr="00912831">
        <w:t>M</w:t>
      </w:r>
      <w:r w:rsidR="0068409C" w:rsidRPr="00912831">
        <w:t>ODUL</w:t>
      </w:r>
      <w:r w:rsidRPr="00912831">
        <w:t xml:space="preserve"> 5 – S</w:t>
      </w:r>
      <w:r w:rsidR="0068409C" w:rsidRPr="00912831">
        <w:t>TRATEGIE</w:t>
      </w:r>
      <w:r w:rsidRPr="00912831">
        <w:t xml:space="preserve"> </w:t>
      </w:r>
      <w:r w:rsidR="0068409C" w:rsidRPr="00912831">
        <w:t>A</w:t>
      </w:r>
      <w:r w:rsidRPr="00912831">
        <w:t xml:space="preserve"> </w:t>
      </w:r>
      <w:r w:rsidR="0068409C" w:rsidRPr="00912831">
        <w:t>KONCEPCE</w:t>
      </w:r>
      <w:bookmarkEnd w:id="27"/>
    </w:p>
    <w:tbl>
      <w:tblPr>
        <w:tblStyle w:val="Mkatabulky"/>
        <w:tblW w:w="0" w:type="auto"/>
        <w:tblLook w:val="04A0" w:firstRow="1" w:lastRow="0" w:firstColumn="1" w:lastColumn="0" w:noHBand="0" w:noVBand="1"/>
      </w:tblPr>
      <w:tblGrid>
        <w:gridCol w:w="9062"/>
      </w:tblGrid>
      <w:tr w:rsidR="006C01A4" w14:paraId="06FF66E0" w14:textId="77777777" w:rsidTr="006C01A4">
        <w:tc>
          <w:tcPr>
            <w:tcW w:w="9062" w:type="dxa"/>
          </w:tcPr>
          <w:p w14:paraId="242A75B9" w14:textId="77777777" w:rsidR="006C01A4" w:rsidRPr="00912831" w:rsidRDefault="006C01A4" w:rsidP="006C01A4">
            <w:pPr>
              <w:pStyle w:val="Nadpis6"/>
              <w:shd w:val="clear" w:color="auto" w:fill="90BDC5"/>
              <w:outlineLvl w:val="5"/>
            </w:pPr>
            <w:bookmarkStart w:id="28" w:name="_Toc165361257"/>
            <w:r w:rsidRPr="00912831">
              <w:t xml:space="preserve">5.1 Mise a vize hodnocené instituce ve VaVaI </w:t>
            </w:r>
          </w:p>
          <w:p w14:paraId="0BF31061" w14:textId="5F829B3C" w:rsidR="006C01A4" w:rsidRPr="006C01A4" w:rsidRDefault="006C01A4" w:rsidP="006C01A4">
            <w:pPr>
              <w:rPr>
                <w:iCs/>
                <w:color w:val="767171" w:themeColor="background2" w:themeShade="80"/>
              </w:rPr>
            </w:pPr>
            <w:r w:rsidRPr="006C01A4">
              <w:rPr>
                <w:iCs/>
                <w:color w:val="767171" w:themeColor="background2" w:themeShade="80"/>
              </w:rPr>
              <w:t>Vysoká škola stručně popíše svou misi a vizi s důrazem na VaVaI obecně a své kapacity v realizovaných oborech VaVaI</w:t>
            </w:r>
            <w:r w:rsidRPr="006C01A4">
              <w:rPr>
                <w:rStyle w:val="Znakapoznpodarou"/>
                <w:iCs/>
                <w:color w:val="767171" w:themeColor="background2" w:themeShade="80"/>
              </w:rPr>
              <w:footnoteReference w:id="38"/>
            </w:r>
            <w:r w:rsidRPr="006C01A4">
              <w:rPr>
                <w:iCs/>
                <w:color w:val="767171" w:themeColor="background2" w:themeShade="80"/>
              </w:rPr>
              <w:t xml:space="preserve"> (tab. 5.1.1 a 5.1.2). Vize vysoké školy zahrnuje zejména následující pětileté</w:t>
            </w:r>
            <w:r w:rsidR="00ED1F9B">
              <w:rPr>
                <w:iCs/>
                <w:color w:val="767171" w:themeColor="background2" w:themeShade="80"/>
              </w:rPr>
              <w:t xml:space="preserve"> </w:t>
            </w:r>
            <w:r w:rsidRPr="006C01A4">
              <w:rPr>
                <w:iCs/>
                <w:color w:val="767171" w:themeColor="background2" w:themeShade="80"/>
              </w:rPr>
              <w:t xml:space="preserve">období a musí navazovat na strategické cíle poskytovatele, Národní politiku výzkumu, vývoje a inovací České republiky 2021+, Strategie rovnosti mužů a žen na roky 2021 až 2030 a dalších vyšších národních a nadnárodních strategických dokumentů v oblasti VaVaI (tab. 5.1.3). Vysoká škola popis doplní aktivními odkazy na svůj </w:t>
            </w:r>
            <w:r w:rsidR="003420BB" w:rsidRPr="003420BB">
              <w:rPr>
                <w:iCs/>
                <w:color w:val="767171" w:themeColor="background2" w:themeShade="80"/>
              </w:rPr>
              <w:t xml:space="preserve">Strategický záměrem vzdělávací a tvůrčí činnosti vysoké školy </w:t>
            </w:r>
            <w:r w:rsidRPr="006C01A4">
              <w:rPr>
                <w:iCs/>
                <w:color w:val="767171" w:themeColor="background2" w:themeShade="80"/>
              </w:rPr>
              <w:t>(zejména s ohledem na výsledky a doporučení z předchozího hodnoceného období, pokud se ho hodnocená vysoká škola účastnila). Vysoká škola popíše, jakým způsobem byla vize a mise naplňována v</w:t>
            </w:r>
            <w:r w:rsidR="00CC7BCB">
              <w:rPr>
                <w:iCs/>
                <w:color w:val="767171" w:themeColor="background2" w:themeShade="80"/>
              </w:rPr>
              <w:t> období let 2020–2024</w:t>
            </w:r>
            <w:r w:rsidRPr="006C01A4">
              <w:rPr>
                <w:iCs/>
                <w:color w:val="767171" w:themeColor="background2" w:themeShade="80"/>
              </w:rPr>
              <w:t>.</w:t>
            </w:r>
          </w:p>
          <w:p w14:paraId="526EFD7C" w14:textId="6DDEA5E6" w:rsidR="006C01A4" w:rsidRDefault="006C01A4" w:rsidP="006C01A4">
            <w:r w:rsidRPr="006C01A4">
              <w:rPr>
                <w:i/>
                <w:color w:val="767171" w:themeColor="background2" w:themeShade="80"/>
              </w:rPr>
              <w:t>Maximálně 2000 slov.</w:t>
            </w:r>
          </w:p>
        </w:tc>
      </w:tr>
      <w:tr w:rsidR="006C01A4" w14:paraId="0092DF3E" w14:textId="77777777" w:rsidTr="006C01A4">
        <w:tc>
          <w:tcPr>
            <w:tcW w:w="9062" w:type="dxa"/>
          </w:tcPr>
          <w:p w14:paraId="06D50772" w14:textId="77777777" w:rsidR="006C01A4" w:rsidRPr="006C01A4" w:rsidRDefault="006C01A4" w:rsidP="006C01A4">
            <w:pPr>
              <w:rPr>
                <w:b/>
                <w:bCs/>
              </w:rPr>
            </w:pPr>
            <w:r w:rsidRPr="006C01A4">
              <w:rPr>
                <w:b/>
                <w:bCs/>
              </w:rPr>
              <w:t>Sebehodnocení:</w:t>
            </w:r>
          </w:p>
          <w:p w14:paraId="0F1A5746" w14:textId="77777777" w:rsidR="006C01A4" w:rsidRPr="006C01A4" w:rsidRDefault="006C01A4" w:rsidP="006C01A4">
            <w:pPr>
              <w:pStyle w:val="Nadpis6"/>
              <w:outlineLvl w:val="5"/>
              <w:rPr>
                <w:b w:val="0"/>
                <w:bCs/>
              </w:rPr>
            </w:pPr>
          </w:p>
        </w:tc>
      </w:tr>
    </w:tbl>
    <w:p w14:paraId="42463F0E" w14:textId="77777777" w:rsidR="006C01A4" w:rsidRDefault="006C01A4" w:rsidP="006C01A4"/>
    <w:bookmarkEnd w:id="28"/>
    <w:p w14:paraId="0B268021" w14:textId="061436AF" w:rsidR="00E07285" w:rsidRPr="00912831" w:rsidRDefault="00E07285" w:rsidP="00AB4D09">
      <w:pPr>
        <w:spacing w:after="0"/>
        <w:rPr>
          <w:iCs/>
        </w:rPr>
      </w:pPr>
      <w:r w:rsidRPr="00912831">
        <w:rPr>
          <w:iCs/>
        </w:rPr>
        <w:t xml:space="preserve">5.1.1 Procentuální zastoupení oborových skupin </w:t>
      </w:r>
      <w:r w:rsidR="00891D4E" w:rsidRPr="00912831">
        <w:rPr>
          <w:iCs/>
        </w:rPr>
        <w:t xml:space="preserve">dle výzkumných aktivit </w:t>
      </w:r>
      <w:r w:rsidRPr="00912831">
        <w:rPr>
          <w:iCs/>
        </w:rPr>
        <w:t>realizovaných VŠ</w:t>
      </w:r>
      <w:r w:rsidR="00891D4E" w:rsidRPr="00912831">
        <w:rPr>
          <w:iCs/>
        </w:rPr>
        <w:t xml:space="preserve"> v roce </w:t>
      </w:r>
      <w:r w:rsidR="00CC7BCB">
        <w:rPr>
          <w:iCs/>
        </w:rPr>
        <w:t>2025</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9E0F19" w:rsidRPr="004B2030" w14:paraId="20CA5CE7" w14:textId="77777777" w:rsidTr="000E3F0E">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E32E0" w14:textId="77777777" w:rsidR="009E0F19" w:rsidRPr="004B2030" w:rsidRDefault="009E0F19" w:rsidP="001070A5">
            <w:pPr>
              <w:spacing w:after="0"/>
              <w:jc w:val="center"/>
              <w:rPr>
                <w:rFonts w:ascii="Calibri" w:eastAsia="Times New Roman" w:hAnsi="Calibri" w:cs="Calibri"/>
                <w:color w:val="000000"/>
                <w:sz w:val="18"/>
                <w:szCs w:val="18"/>
                <w:lang w:eastAsia="cs-CZ"/>
              </w:rPr>
            </w:pPr>
            <w:bookmarkStart w:id="29" w:name="_Hlk136593519"/>
            <w:r w:rsidRPr="004B2030">
              <w:rPr>
                <w:rFonts w:ascii="Calibri" w:eastAsia="Times New Roman" w:hAnsi="Calibri" w:cs="Calibri"/>
                <w:color w:val="000000"/>
                <w:sz w:val="18"/>
                <w:szCs w:val="18"/>
                <w:lang w:eastAsia="cs-CZ"/>
              </w:rPr>
              <w:t>Oborová skupina</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C2A0C1" w14:textId="77777777" w:rsidR="009E0F19" w:rsidRPr="004B2030" w:rsidRDefault="009E0F19"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6CE565" w14:textId="77777777" w:rsidR="009E0F19" w:rsidRPr="004B2030" w:rsidRDefault="009E0F19" w:rsidP="00462CED">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Podíl FORD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DDCBC" w14:textId="1801CA3F" w:rsidR="009E0F19" w:rsidRPr="004B2030" w:rsidRDefault="009E0F19"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Převažující typ výzkumu</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2A0339" w14:textId="77777777" w:rsidR="009E0F19" w:rsidRPr="004B2030" w:rsidRDefault="009E0F19"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Celkový podíl Oborové skupiny [%]</w:t>
            </w:r>
          </w:p>
        </w:tc>
      </w:tr>
      <w:tr w:rsidR="009E0F19" w:rsidRPr="004B2030" w14:paraId="0C7CE87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AD06E"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FAD384"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C8F908"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9778769"/>
            <w:placeholder>
              <w:docPart w:val="3C386453CA1240CA84BFB09F697ACD3E"/>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15AB3" w14:textId="70A47886"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C516682" w14:textId="5963AC15" w:rsidR="009E0F19" w:rsidRPr="004B2030" w:rsidRDefault="009E0F19" w:rsidP="000E3F0E">
            <w:pPr>
              <w:spacing w:after="0"/>
              <w:jc w:val="center"/>
              <w:rPr>
                <w:rFonts w:ascii="Calibri" w:eastAsia="Times New Roman" w:hAnsi="Calibri" w:cs="Calibri"/>
                <w:color w:val="000000"/>
                <w:sz w:val="18"/>
                <w:szCs w:val="18"/>
                <w:lang w:eastAsia="cs-CZ"/>
              </w:rPr>
            </w:pPr>
          </w:p>
        </w:tc>
      </w:tr>
      <w:tr w:rsidR="009E0F19" w:rsidRPr="004B2030" w14:paraId="756C10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722006"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437A9F"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A0AB70"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46531240"/>
            <w:placeholder>
              <w:docPart w:val="5B0DC4E6171541CF80D600C7E003542C"/>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C3E3B9" w14:textId="648E0772"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80438BA" w14:textId="4C63C711"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68543935"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C0BDEB"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142CFF1"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B8213B"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06545414"/>
            <w:placeholder>
              <w:docPart w:val="75F27A65FD844EF0AF91662239451D7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3015DD" w14:textId="3F182185"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EC37370" w14:textId="554AF823"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1120237E"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FA57F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A0EA33B"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B95F7"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9308385"/>
            <w:placeholder>
              <w:docPart w:val="304522551F864465ABE1156EEED7105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990738" w14:textId="6B45E342"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FB6C1B0" w14:textId="383735BD"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544B4F3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6FD8DB"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DF4CFC"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953599"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51195590"/>
            <w:placeholder>
              <w:docPart w:val="68312FEAFED34BEB9F69C9ABBF11E2B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92A1A" w14:textId="3E9F2FA3"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70F0F704" w14:textId="01EDD839"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6195B9F8"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C9C93E"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A3E1F"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642261"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563633090"/>
            <w:placeholder>
              <w:docPart w:val="B087E8B47C9F4F85933168C2C55A07B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6DE2A2" w14:textId="7AD1645E"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69C439C" w14:textId="15CDC5C2"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44A468B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D87D5"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970F131"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C28ADF"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066949978"/>
            <w:placeholder>
              <w:docPart w:val="634CABCE15D549469630A25FC580B6E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E18D30" w14:textId="1541016C"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03F2409C" w14:textId="0287C4E9"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266C3AE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F34EFB"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29AF0E"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0D649C"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84145224"/>
            <w:placeholder>
              <w:docPart w:val="61D128C3376148C5A3B99B580DA3917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D6495" w14:textId="37A314C7"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2788053" w14:textId="63D27A00" w:rsidR="009E0F19" w:rsidRPr="004B2030" w:rsidRDefault="009E0F19" w:rsidP="000E3F0E">
            <w:pPr>
              <w:spacing w:after="0"/>
              <w:rPr>
                <w:rFonts w:ascii="Calibri" w:eastAsia="Times New Roman" w:hAnsi="Calibri" w:cs="Calibri"/>
                <w:color w:val="000000"/>
                <w:sz w:val="18"/>
                <w:szCs w:val="18"/>
                <w:lang w:eastAsia="cs-CZ"/>
              </w:rPr>
            </w:pPr>
          </w:p>
        </w:tc>
      </w:tr>
      <w:tr w:rsidR="009E0F19" w:rsidRPr="004B2030" w14:paraId="48B6F56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619701"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EAB7FC"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922604"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630438"/>
            <w:placeholder>
              <w:docPart w:val="0BB076F40DAF407EA4C511BAC89B0E6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A12859" w14:textId="574B9857"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7A95A416" w14:textId="092BA64F"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238CC8E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7C8D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1FDDD"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623F8D"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13929692"/>
            <w:placeholder>
              <w:docPart w:val="7032DE148837429395004C9FA52A522F"/>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54BBAA" w14:textId="7BE6280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2B01AF5" w14:textId="3AFA6F35"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1E1930D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09FBD8"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70F5553"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DF1DE1"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8491302"/>
            <w:placeholder>
              <w:docPart w:val="70007666A09844B5B54D444CBB5D1F1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93268" w14:textId="6698D8AD"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D1FB725" w14:textId="589CE54E"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767256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0E86A3"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FE399"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9CDAB3"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133287568"/>
            <w:placeholder>
              <w:docPart w:val="A614A04F1493484EAA3E7D8A378BD62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DB29E4" w14:textId="4C8BE2AC"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0EE2EA58" w14:textId="1474F1FD"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32BBCB0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8FFC27"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0C935C4"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F4166"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119521240"/>
            <w:placeholder>
              <w:docPart w:val="02E28145CBB84432B5553BE3C6D678D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0729F" w14:textId="22C6F3E9"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1DA3679" w14:textId="0399E459"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3884090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631BD"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9F153A"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37145B"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614734031"/>
            <w:placeholder>
              <w:docPart w:val="0DCB9154AAB34476ADA3D183E1161632"/>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FE0565" w14:textId="0EC11537"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521DDCB" w14:textId="7DE58DCF"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314D771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4416ED"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07B43"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BC1A92"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44041756"/>
            <w:placeholder>
              <w:docPart w:val="41473B1A67DA4E7F9EE97259B414BD5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F561E0" w14:textId="138F0AD4"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9B8B27B" w14:textId="7431C43B"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E4981A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B8E615"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F6874"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432112"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36554382"/>
            <w:placeholder>
              <w:docPart w:val="8C12EAD3E4504D958B66E5D3C0EE1569"/>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370627" w14:textId="5AAF3707"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3F3E21B" w14:textId="06931ADF"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1B8D402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E27D62"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6F0F152"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4E8B96"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699694677"/>
            <w:placeholder>
              <w:docPart w:val="CACAFAC857DA4812A89BC0C758BC802E"/>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668CAB" w14:textId="43F2DA4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D2F203C" w14:textId="26E3C3A4"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754A46A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C9157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4A57E5"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81B996"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865144596"/>
            <w:placeholder>
              <w:docPart w:val="70970EDD568A4543B1BA31242DD4DF4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AACDA" w14:textId="7E7E4FA8"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5661E08" w14:textId="2B395CF9"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755BF93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DDD55E"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4F5B07"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D45F64"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583365357"/>
            <w:placeholder>
              <w:docPart w:val="DF7FDC6E4AEF48FFAADF9FF84636791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3FA40" w14:textId="12DACF17"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28459DE" w14:textId="4934C753" w:rsidR="009E0F19" w:rsidRPr="004B2030" w:rsidRDefault="009E0F19" w:rsidP="000E3F0E">
            <w:pPr>
              <w:spacing w:after="0"/>
              <w:jc w:val="center"/>
              <w:rPr>
                <w:rFonts w:ascii="Calibri" w:eastAsia="Times New Roman" w:hAnsi="Calibri" w:cs="Calibri"/>
                <w:color w:val="000000"/>
                <w:sz w:val="18"/>
                <w:szCs w:val="18"/>
                <w:lang w:eastAsia="cs-CZ"/>
              </w:rPr>
            </w:pPr>
          </w:p>
        </w:tc>
      </w:tr>
      <w:tr w:rsidR="009E0F19" w:rsidRPr="004B2030" w14:paraId="1932B2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ED391"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72A96"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385AE7"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90952467"/>
            <w:placeholder>
              <w:docPart w:val="00303EEB7A5E48C580E9171B50AFB3A7"/>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F965DB" w14:textId="2F859642"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53C5403A" w14:textId="09E986DD"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17C9F74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BB0888"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433574"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347075"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052653269"/>
            <w:placeholder>
              <w:docPart w:val="6E7EE7117F9D4C4FBB4650E3F343D64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67A22" w14:textId="1F9C42F3"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E683FC4" w14:textId="14BA0310"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2A43E312"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DCDF"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4C3C77"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A55F84"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16864530"/>
            <w:placeholder>
              <w:docPart w:val="82F7AA08EC734DF1B66785C1691A651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878F8" w14:textId="0DB8C20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405B6D5" w14:textId="6FE8B5C0" w:rsidR="009E0F19" w:rsidRPr="004B2030" w:rsidRDefault="009E0F19" w:rsidP="000E3F0E">
            <w:pPr>
              <w:spacing w:after="0"/>
              <w:jc w:val="center"/>
              <w:rPr>
                <w:rFonts w:ascii="Calibri" w:eastAsia="Times New Roman" w:hAnsi="Calibri" w:cs="Calibri"/>
                <w:color w:val="000000"/>
                <w:sz w:val="18"/>
                <w:szCs w:val="18"/>
                <w:lang w:eastAsia="cs-CZ"/>
              </w:rPr>
            </w:pPr>
          </w:p>
        </w:tc>
      </w:tr>
      <w:tr w:rsidR="009E0F19" w:rsidRPr="004B2030" w14:paraId="33BEA05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6AED47"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D780F"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7CC743"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307016481"/>
            <w:placeholder>
              <w:docPart w:val="782141C5A5394CD88BAF416DBEDB0F2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3CB4B" w14:textId="36DB597C"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7EAA8AE" w14:textId="47B6D7E0"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393E254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003868"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80BF3A"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AD7DC8"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774937138"/>
            <w:placeholder>
              <w:docPart w:val="49A6CDAB3AE04243B6FF1753A8F69367"/>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34FEEB" w14:textId="73A5D6E1"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C2457F5" w14:textId="48616D56"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2A00B02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A072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8241AE" w14:textId="31AC39E5"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59EADD"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38477045"/>
            <w:placeholder>
              <w:docPart w:val="3A401EECC1834D12866CFAD0C382ACB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1EA579" w14:textId="6F53D268"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BBF0286" w14:textId="5F9DD8D3"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655B94F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870957"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7E1663"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525085"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54574462"/>
            <w:placeholder>
              <w:docPart w:val="2DCF2B7118CD4533914F3015C2F2845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2DAE42" w14:textId="2101D28B"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6582C8BB" w14:textId="77961289" w:rsidR="009E0F19" w:rsidRPr="004B2030" w:rsidRDefault="009E0F19" w:rsidP="000E3F0E">
            <w:pPr>
              <w:spacing w:after="0"/>
              <w:jc w:val="center"/>
              <w:rPr>
                <w:rFonts w:ascii="Calibri" w:eastAsia="Times New Roman" w:hAnsi="Calibri" w:cs="Calibri"/>
                <w:color w:val="000000"/>
                <w:sz w:val="18"/>
                <w:szCs w:val="18"/>
                <w:lang w:eastAsia="cs-CZ"/>
              </w:rPr>
            </w:pPr>
          </w:p>
        </w:tc>
      </w:tr>
      <w:tr w:rsidR="009E0F19" w:rsidRPr="004B2030" w14:paraId="7DC51BC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6E71D8"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122217"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10A566"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114579717"/>
            <w:placeholder>
              <w:docPart w:val="3DFB689932F74174A7B853984D30E22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B2B627" w14:textId="3ACC7B5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E02E24A" w14:textId="48A4952C"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4C5D892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3645C4"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1F4D1E"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7AFA8"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53738885"/>
            <w:placeholder>
              <w:docPart w:val="034C68F6DB7F4B13BB87DE2CDBC9E26E"/>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E345D" w14:textId="6A4A2F9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B8BC407" w14:textId="7B134037"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6B0012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CACE1"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912C4D"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F60B14"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12607565"/>
            <w:placeholder>
              <w:docPart w:val="61CAA4397C494DF99E86CC1538725BC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5D436A" w14:textId="1A9AC3F2"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4F01140" w14:textId="584944AE"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14C3159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FDDD1"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D5EA9"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3B1AF3"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60832156"/>
            <w:placeholder>
              <w:docPart w:val="57C1A240C28E413999C3D1386E955C40"/>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55B07" w14:textId="29ADC43E"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221E905" w14:textId="5FA5B382"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D87B70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6350DC"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21E510"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35B2B"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418754645"/>
            <w:placeholder>
              <w:docPart w:val="DFCB9BFF2E444A9FB883204F7F89B09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5D41D1" w14:textId="37EC5749"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7B2F92B" w14:textId="7ED36B65"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575C462C"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5AF800"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3E9144F"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1C7619"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661743282"/>
            <w:placeholder>
              <w:docPart w:val="DDEE42C74E2B420CA52351E4FBBD3D98"/>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BCDB5D" w14:textId="0DD829B1"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B384F42" w14:textId="15F0CFDF"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B8F1B5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7E8E2A"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0CD62"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E358A7"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081103419"/>
            <w:placeholder>
              <w:docPart w:val="221D0E6768EC44B88EAC226CC64F9839"/>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73E033" w14:textId="5B4E48E3"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46CD5D3" w14:textId="3EF43E02"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A8A9B3F"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416325"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1854C51"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9DED38"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69425289"/>
            <w:placeholder>
              <w:docPart w:val="852CAC0220824040B066038910BF7040"/>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CDC360" w14:textId="346C12A3"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DCD0EC4" w14:textId="2373F2E7"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5EE46B2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C8D5C6"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BDE8DE"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38103"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75433717"/>
            <w:placeholder>
              <w:docPart w:val="05AE7732EA6C4CD3A950BE0102D4442C"/>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9B619F" w14:textId="60532890"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3FFCC37D" w14:textId="6E816CBC" w:rsidR="009E0F19" w:rsidRPr="004B2030" w:rsidRDefault="009E0F19" w:rsidP="000E3F0E">
            <w:pPr>
              <w:spacing w:after="0"/>
              <w:jc w:val="center"/>
              <w:rPr>
                <w:rFonts w:ascii="Calibri" w:eastAsia="Times New Roman" w:hAnsi="Calibri" w:cs="Calibri"/>
                <w:color w:val="000000"/>
                <w:sz w:val="18"/>
                <w:szCs w:val="18"/>
                <w:lang w:eastAsia="cs-CZ"/>
              </w:rPr>
            </w:pPr>
          </w:p>
        </w:tc>
      </w:tr>
      <w:tr w:rsidR="009E0F19" w:rsidRPr="004B2030" w14:paraId="3F8A08D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EE86DC"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B896C5"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3A72CD"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4816585"/>
            <w:placeholder>
              <w:docPart w:val="AF43A634EB364EC1B78810BCFAECF34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CA5F6" w14:textId="713635AA"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4F79027" w14:textId="65FD6999"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326CCB1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B6F896"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6B5B8D"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5D3EE6"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03594597"/>
            <w:placeholder>
              <w:docPart w:val="4592C09D15514385A71B7FE922B6589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3E785" w14:textId="10F0DFE6"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6F5B51B" w14:textId="494842D3"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7A00716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01806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A920BB"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0EEAE0"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498463508"/>
            <w:placeholder>
              <w:docPart w:val="7D539173F7284434A3D2D99B433FA5A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969D2" w14:textId="5F73209B"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43D667E" w14:textId="1D0EE670"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268DE76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999F0F" w14:textId="77777777" w:rsidR="009E0F19" w:rsidRPr="00CC0722" w:rsidRDefault="009E0F19"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77CA3C" w14:textId="77777777" w:rsidR="009E0F19" w:rsidRPr="004B2030" w:rsidRDefault="009E0F19"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DAEE39" w14:textId="77777777" w:rsidR="009E0F19" w:rsidRPr="004B2030" w:rsidRDefault="009E0F19"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735402404"/>
            <w:placeholder>
              <w:docPart w:val="8C5618E46609491894F572F02879C57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962AB9" w14:textId="3DC9F902"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41F1ED9F" w14:textId="74383E06" w:rsidR="009E0F19" w:rsidRPr="00CC0722" w:rsidRDefault="009E0F19" w:rsidP="001070A5">
            <w:pPr>
              <w:spacing w:after="0"/>
              <w:jc w:val="left"/>
              <w:rPr>
                <w:rFonts w:ascii="Calibri" w:eastAsia="Times New Roman" w:hAnsi="Calibri" w:cs="Calibri"/>
                <w:color w:val="000000"/>
                <w:sz w:val="18"/>
                <w:szCs w:val="18"/>
                <w:lang w:eastAsia="cs-CZ"/>
              </w:rPr>
            </w:pPr>
          </w:p>
        </w:tc>
      </w:tr>
      <w:tr w:rsidR="009E0F19" w:rsidRPr="004B2030" w14:paraId="0E272452" w14:textId="77777777" w:rsidTr="000E3F0E">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2A5B6F" w14:textId="77777777" w:rsidR="009E0F19" w:rsidRPr="004B2030" w:rsidRDefault="009E0F19" w:rsidP="001070A5">
            <w:pPr>
              <w:spacing w:after="0"/>
              <w:jc w:val="righ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Celkem</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6798EF" w14:textId="20A1A6A6" w:rsidR="009E0F19" w:rsidRPr="004B2030" w:rsidRDefault="009E0F19">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02876A" w14:textId="7BED6B28"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0911E266" w14:textId="083591FD" w:rsidR="009E0F19" w:rsidRPr="004B2030" w:rsidRDefault="009E0F19" w:rsidP="000E3F0E">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100 %</w:t>
            </w:r>
          </w:p>
        </w:tc>
      </w:tr>
      <w:bookmarkEnd w:id="29"/>
    </w:tbl>
    <w:p w14:paraId="4478B751" w14:textId="77777777" w:rsidR="009861CD" w:rsidRDefault="009861CD" w:rsidP="00AB4D09">
      <w:pPr>
        <w:spacing w:after="0"/>
        <w:rPr>
          <w:iCs/>
        </w:rPr>
      </w:pPr>
    </w:p>
    <w:p w14:paraId="776365DB" w14:textId="120E2A48" w:rsidR="00891D4E" w:rsidRPr="00912831" w:rsidRDefault="00891D4E" w:rsidP="00AB4D09">
      <w:pPr>
        <w:spacing w:after="0"/>
        <w:rPr>
          <w:iCs/>
        </w:rPr>
      </w:pPr>
      <w:r w:rsidRPr="00912831">
        <w:rPr>
          <w:iCs/>
        </w:rPr>
        <w:t xml:space="preserve">5.1.2 Cílové procentuální zastoupení oborových skupin dle </w:t>
      </w:r>
      <w:r w:rsidR="00F61846" w:rsidRPr="00912831">
        <w:rPr>
          <w:iCs/>
        </w:rPr>
        <w:t>vize VŠ na následující pětileté období</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891D4E" w:rsidRPr="004B2030" w14:paraId="68F38A3C" w14:textId="77777777" w:rsidTr="001070A5">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178645"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Oborová skupina</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86F816"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E81080"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Podíl FORD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CDD44C"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Převažující typ výzkumu</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5625C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Celkový podíl Oborové skupiny [%]</w:t>
            </w:r>
          </w:p>
        </w:tc>
      </w:tr>
      <w:tr w:rsidR="00891D4E" w:rsidRPr="004B2030" w14:paraId="66458624"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0B009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B2197E3"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CCB7CE"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41022999"/>
            <w:placeholder>
              <w:docPart w:val="368B7DC3C4EB4686864E084A37C5B557"/>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B43997"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7125B4E"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tr>
      <w:tr w:rsidR="00891D4E" w:rsidRPr="004B2030" w14:paraId="06DDE66A"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3805DF"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445F9FA"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93CDFA"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08669289"/>
            <w:placeholder>
              <w:docPart w:val="BC0CF3A198FA4DECADF06978A760211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051C7B7"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5C676D6D"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0D177F4E"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DD1D05"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2AEF840"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7661E8"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757212173"/>
            <w:placeholder>
              <w:docPart w:val="A3DCD0DEAACE40A1A73E24DE943092AA"/>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96ACAC"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5C6AED1E"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26A9F98D"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7B79EC"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101417A"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39D0FE"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63013180"/>
            <w:placeholder>
              <w:docPart w:val="1C2E4DA63AC84D49AF37763F3E019D72"/>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137ADD"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F5D3AEA"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10902A4"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D7683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C5151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C5EAEA"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88812315"/>
            <w:placeholder>
              <w:docPart w:val="39BD847355EE442FB620A0B72703152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D2069F"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0154E605"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1944E69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B72997"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AC36D4C"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44B9E7"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496311363"/>
            <w:placeholder>
              <w:docPart w:val="5548E9E2818E4BBCA6B42B18B20A031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9C9CB9"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54353BD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4591FE21"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4F2000"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8B5E1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A66EA2"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936275657"/>
            <w:placeholder>
              <w:docPart w:val="F698FE3E4D514716A705C9C74A1EB23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EEFD2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0722212"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691184DD"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CF1FEB"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1082B6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174D3C6"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27483912"/>
            <w:placeholder>
              <w:docPart w:val="F7EF31F6C9854D9C9BFE91528195407F"/>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ED1ADC"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82C5DA6" w14:textId="77777777" w:rsidR="00891D4E" w:rsidRPr="004B2030" w:rsidRDefault="00891D4E" w:rsidP="001070A5">
            <w:pPr>
              <w:spacing w:after="0"/>
              <w:rPr>
                <w:rFonts w:ascii="Calibri" w:eastAsia="Times New Roman" w:hAnsi="Calibri" w:cs="Calibri"/>
                <w:color w:val="000000"/>
                <w:sz w:val="18"/>
                <w:szCs w:val="18"/>
                <w:lang w:eastAsia="cs-CZ"/>
              </w:rPr>
            </w:pPr>
          </w:p>
        </w:tc>
      </w:tr>
      <w:tr w:rsidR="00891D4E" w:rsidRPr="004B2030" w14:paraId="562D2A7C"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23112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C555969"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153E7FD"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20293976"/>
            <w:placeholder>
              <w:docPart w:val="CC12DE24FAD3438899568F283ABE4C6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F79C63"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08378D1C"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46BB52CB"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C3C38C"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A3185E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EC04E1"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481032915"/>
            <w:placeholder>
              <w:docPart w:val="55673EE2CDDF4254A903F2229914021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840AAB"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719A47A4"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4A77F3F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640519"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7245145"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4E9EF4"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833340030"/>
            <w:placeholder>
              <w:docPart w:val="CE3BE3728B3348F1B8F3D6518A24EE17"/>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34DD25"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D149A7F"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09A583D6"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D7586B"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67ED38"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0449FF"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047069434"/>
            <w:placeholder>
              <w:docPart w:val="2F352CFCC5814CC3A97F307355A7986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978E82"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0842E706"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1A293B0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BF542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00B2FFC"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3CA0A6"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37356202"/>
            <w:placeholder>
              <w:docPart w:val="772188365F1945CABD196DBB03A71B95"/>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BF2CB"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0ECE4492"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16C34156"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CA58E7"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FC17C3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C661AE"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24796429"/>
            <w:placeholder>
              <w:docPart w:val="BC122E492339495796FDFF1DBC979EF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9E300C"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CA5FC0C"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548AFE6D"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AE461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7C32BD5"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75578F"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529104723"/>
            <w:placeholder>
              <w:docPart w:val="6DB965109CA3420E8178947CC5074188"/>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ACBFE0"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7B49AD5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F3E6AFD"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4F7B2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339188"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62E1A8"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13774308"/>
            <w:placeholder>
              <w:docPart w:val="02078AEF526A474188D30414B00724F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7795F1"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76C002F5"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9B5D9AD"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9B3AA9"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6263B90"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C7D8CF"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497849631"/>
            <w:placeholder>
              <w:docPart w:val="75F2118278B0437FA5DE348E2A32B79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D53A56"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32BFDD6"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6A39E572"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6CA10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269976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E3184D"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871438999"/>
            <w:placeholder>
              <w:docPart w:val="C6BCE2C2844C42FBADB5762F6F3B53BC"/>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28046E"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03EF495"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CFD31A0"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244724"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CCA0C2A"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418A2A"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901140679"/>
            <w:placeholder>
              <w:docPart w:val="8107E0608BC04F8CBC1DBFDEAD29856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5E3E1B"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61816B45"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tr>
      <w:tr w:rsidR="00891D4E" w:rsidRPr="004B2030" w14:paraId="3B77DB6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658EC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2274D4"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E8C661"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911805684"/>
            <w:placeholder>
              <w:docPart w:val="B826328AA46C494496D8BC2CC983F53A"/>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0F3728"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6C3AAB0"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5B4A76F6"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290AD6"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191765B"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7646E6"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15034429"/>
            <w:placeholder>
              <w:docPart w:val="79D170D1643F4288A51BA52CD4F6293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8A8C2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062F2FD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4BB15D3B"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C295E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FCC2C4"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C88D81"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2072375349"/>
            <w:placeholder>
              <w:docPart w:val="3430A4A70AF1437385F770C4EC90A63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E95F77"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70000449"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tr>
      <w:tr w:rsidR="00891D4E" w:rsidRPr="004B2030" w14:paraId="1B436C12"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526BE2"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B01B9E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46D0FA"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86414862"/>
            <w:placeholder>
              <w:docPart w:val="265A8EA3C22F4F22B0B2A9D8E1C8878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CBE7DB"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08A78A7"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67F5A715"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95BA5F"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F1B7B17"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4E247B"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053893956"/>
            <w:placeholder>
              <w:docPart w:val="D73A7C5611234646843FE2FFBB5B539B"/>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DA57BA"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F645AA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ECC91A3"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17AD3D"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55DEA7B"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F94B0C"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37293025"/>
            <w:placeholder>
              <w:docPart w:val="796D6907F7BA4B82A51B4156A603F5D0"/>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C0E773"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F7BE352"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7B5BDF6E"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FBF3A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C02F69"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E77069"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23371326"/>
            <w:placeholder>
              <w:docPart w:val="E3EBD174179C41CDB5AECB1F1EEB68E1"/>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D05EDC"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CD3FB48"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tr>
      <w:tr w:rsidR="00891D4E" w:rsidRPr="004B2030" w14:paraId="752C4CA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977CD8"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49D23F0"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78943D"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373391676"/>
            <w:placeholder>
              <w:docPart w:val="5795492E9B3242B7A597C797D4C47EC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DBD122"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AF2F1A0"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1BED9DE1"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85B87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01F184"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9B1158"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888329310"/>
            <w:placeholder>
              <w:docPart w:val="B32CC51811524B0B8D2DFA929FD85C86"/>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F5463E"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6C949A3A"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409F11DE"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CE8F7E"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0638493"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4E1F742"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492877765"/>
            <w:placeholder>
              <w:docPart w:val="16E4F9BD56F347788EAAAF437FE84208"/>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D7827B"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25B58AEB"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04FCA39B"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7D49D7"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E868EEE"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26016C"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382290890"/>
            <w:placeholder>
              <w:docPart w:val="82DC0249557D47978CAF65EC4C39FBA2"/>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11789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54BB8C8"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02D920B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1D27B4"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8891FA6"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8FF581"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79184232"/>
            <w:placeholder>
              <w:docPart w:val="4B80B5CC057046E2814333595899ABDF"/>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CA134D"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3536F14"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35175DA8"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C8ED2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D3E3DB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D1A850"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247608695"/>
            <w:placeholder>
              <w:docPart w:val="8A70FE6FB9424D159045E85477EBE68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32C5F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13E0E0A9"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65CE9AB6"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70C617"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D6C508F"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5B6B31"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548537007"/>
            <w:placeholder>
              <w:docPart w:val="6D05D08B140A436C9C6A199EBF5878D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2C30B6"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7557DF9"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243539B4"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122F7A"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EB442B9"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708028"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778068606"/>
            <w:placeholder>
              <w:docPart w:val="AEA8032EC3B241B9B5E819AB63734D44"/>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F16D47"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3AFA024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5FC84B9C" w14:textId="77777777" w:rsidTr="001070A5">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F369CF"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2F059D"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F72297"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864251155"/>
            <w:placeholder>
              <w:docPart w:val="0D31B09A2433497898A65A7110F0D8A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F6CA6E"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34C0B40E"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tr>
      <w:tr w:rsidR="00891D4E" w:rsidRPr="004B2030" w14:paraId="38E7BE11"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09874D"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985077"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53C79D"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159378518"/>
            <w:placeholder>
              <w:docPart w:val="F8DB0AFA4E81422A97780620AF704823"/>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1D9879"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76F038B"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75A21E66"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737276"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0FADC01"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D6E29C"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135302108"/>
            <w:placeholder>
              <w:docPart w:val="EC1E7E93B928454291133F25C9BF3BD8"/>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C0691E"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488D73D9"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6D647E94"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7535B3"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699FD9B"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A2D42A"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830722201"/>
            <w:placeholder>
              <w:docPart w:val="F796FFCD543045AFBC3A79EB7116392D"/>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B21337"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right w:val="single" w:sz="4" w:space="0" w:color="auto"/>
            </w:tcBorders>
            <w:shd w:val="clear" w:color="auto" w:fill="auto"/>
            <w:noWrap/>
            <w:vAlign w:val="bottom"/>
            <w:hideMark/>
          </w:tcPr>
          <w:p w14:paraId="33981B85"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57E9C73A" w14:textId="77777777" w:rsidTr="001070A5">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358D59F"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08174B" w14:textId="77777777" w:rsidR="00891D4E" w:rsidRPr="004B2030" w:rsidRDefault="00891D4E" w:rsidP="001070A5">
            <w:pPr>
              <w:spacing w:after="0"/>
              <w:jc w:val="lef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726C9D" w14:textId="77777777" w:rsidR="00891D4E" w:rsidRPr="004B2030" w:rsidRDefault="00891D4E" w:rsidP="001070A5">
            <w:pPr>
              <w:spacing w:after="0"/>
              <w:jc w:val="center"/>
              <w:rPr>
                <w:rFonts w:ascii="Calibri" w:eastAsia="Times New Roman" w:hAnsi="Calibri" w:cs="Calibri"/>
                <w:color w:val="000000"/>
                <w:sz w:val="18"/>
                <w:szCs w:val="18"/>
                <w:lang w:eastAsia="cs-CZ"/>
              </w:rPr>
            </w:pPr>
          </w:p>
        </w:tc>
        <w:sdt>
          <w:sdtPr>
            <w:rPr>
              <w:rFonts w:cstheme="minorHAnsi"/>
              <w:bCs/>
              <w:iCs/>
              <w:sz w:val="18"/>
              <w:szCs w:val="18"/>
            </w:rPr>
            <w:id w:val="-194315526"/>
            <w:placeholder>
              <w:docPart w:val="B8C8086A1AEF4138BB2850A79AC455D0"/>
            </w:placeholder>
            <w:showingPlcHdr/>
            <w:dropDownList>
              <w:listItem w:value="Zvolte položku."/>
              <w:listItem w:displayText="Základní výzkum" w:value="Základní výzkum"/>
              <w:listItem w:displayText="Aplikovaný výzkum" w:value="Aplikovaný výzkum"/>
              <w:listItem w:displayText="Vyvážený základní a aplikovaný výzkum" w:value="Vyvážený základní a aplikovaný výzkum"/>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BDB11A"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Style w:val="Zstupntext"/>
                    <w:sz w:val="18"/>
                    <w:szCs w:val="18"/>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B402C21" w14:textId="77777777" w:rsidR="00891D4E" w:rsidRPr="00CC0722" w:rsidRDefault="00891D4E" w:rsidP="001070A5">
            <w:pPr>
              <w:spacing w:after="0"/>
              <w:jc w:val="left"/>
              <w:rPr>
                <w:rFonts w:ascii="Calibri" w:eastAsia="Times New Roman" w:hAnsi="Calibri" w:cs="Calibri"/>
                <w:color w:val="000000"/>
                <w:sz w:val="18"/>
                <w:szCs w:val="18"/>
                <w:lang w:eastAsia="cs-CZ"/>
              </w:rPr>
            </w:pPr>
          </w:p>
        </w:tc>
      </w:tr>
      <w:tr w:rsidR="00891D4E" w:rsidRPr="004B2030" w14:paraId="526F8D05" w14:textId="77777777" w:rsidTr="001070A5">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8CE2B9" w14:textId="77777777" w:rsidR="00891D4E" w:rsidRPr="004B2030" w:rsidRDefault="00891D4E" w:rsidP="001070A5">
            <w:pPr>
              <w:spacing w:after="0"/>
              <w:jc w:val="right"/>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Celkem</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E2A73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35411F"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051003D4" w14:textId="77777777" w:rsidR="00891D4E" w:rsidRPr="004B2030" w:rsidRDefault="00891D4E" w:rsidP="001070A5">
            <w:pPr>
              <w:spacing w:after="0"/>
              <w:jc w:val="center"/>
              <w:rPr>
                <w:rFonts w:ascii="Calibri" w:eastAsia="Times New Roman" w:hAnsi="Calibri" w:cs="Calibri"/>
                <w:color w:val="000000"/>
                <w:sz w:val="18"/>
                <w:szCs w:val="18"/>
                <w:lang w:eastAsia="cs-CZ"/>
              </w:rPr>
            </w:pPr>
            <w:r w:rsidRPr="004B2030">
              <w:rPr>
                <w:rFonts w:ascii="Calibri" w:eastAsia="Times New Roman" w:hAnsi="Calibri" w:cs="Calibri"/>
                <w:color w:val="000000"/>
                <w:sz w:val="18"/>
                <w:szCs w:val="18"/>
                <w:lang w:eastAsia="cs-CZ"/>
              </w:rPr>
              <w:t>100 %</w:t>
            </w:r>
          </w:p>
        </w:tc>
      </w:tr>
    </w:tbl>
    <w:p w14:paraId="795CDFB1" w14:textId="77777777" w:rsidR="00891D4E" w:rsidRPr="00912831" w:rsidRDefault="00891D4E" w:rsidP="007D1E4F">
      <w:pPr>
        <w:rPr>
          <w:i/>
        </w:rPr>
      </w:pPr>
    </w:p>
    <w:p w14:paraId="2BC344EC" w14:textId="758D86BD" w:rsidR="0004090E" w:rsidRPr="00912831" w:rsidRDefault="0004090E" w:rsidP="00027F70">
      <w:pPr>
        <w:spacing w:after="0"/>
        <w:rPr>
          <w:iCs/>
        </w:rPr>
      </w:pPr>
      <w:r w:rsidRPr="00912831">
        <w:rPr>
          <w:iCs/>
        </w:rPr>
        <w:t>5.1.</w:t>
      </w:r>
      <w:r w:rsidR="00891D4E" w:rsidRPr="00912831">
        <w:rPr>
          <w:iCs/>
        </w:rPr>
        <w:t>3</w:t>
      </w:r>
      <w:r w:rsidRPr="00912831">
        <w:rPr>
          <w:iCs/>
        </w:rPr>
        <w:t xml:space="preserve"> Návaznost na strategické cíle poskytovatele a strategické dokumenty v oblasti VaVaI</w:t>
      </w:r>
    </w:p>
    <w:tbl>
      <w:tblPr>
        <w:tblStyle w:val="Mkatabulky"/>
        <w:tblW w:w="9067" w:type="dxa"/>
        <w:tblLook w:val="04A0" w:firstRow="1" w:lastRow="0" w:firstColumn="1" w:lastColumn="0" w:noHBand="0" w:noVBand="1"/>
      </w:tblPr>
      <w:tblGrid>
        <w:gridCol w:w="3681"/>
        <w:gridCol w:w="5386"/>
      </w:tblGrid>
      <w:tr w:rsidR="006878A3" w:rsidRPr="004B2030" w14:paraId="40933E01" w14:textId="77777777" w:rsidTr="000E3F0E">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41603" w14:textId="77777777" w:rsidR="006878A3" w:rsidRPr="004B2030" w:rsidRDefault="006878A3" w:rsidP="001070A5">
            <w:pPr>
              <w:spacing w:line="276" w:lineRule="auto"/>
              <w:jc w:val="center"/>
              <w:rPr>
                <w:rFonts w:cstheme="minorHAnsi"/>
                <w:b/>
                <w:sz w:val="18"/>
                <w:szCs w:val="18"/>
              </w:rPr>
            </w:pPr>
            <w:r w:rsidRPr="004B2030">
              <w:rPr>
                <w:rFonts w:cstheme="minorHAnsi"/>
                <w:b/>
                <w:sz w:val="18"/>
                <w:szCs w:val="18"/>
              </w:rPr>
              <w:t>Strategický dokument</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D4B01" w14:textId="77777777" w:rsidR="006878A3" w:rsidRPr="004B2030" w:rsidRDefault="006878A3" w:rsidP="001070A5">
            <w:pPr>
              <w:spacing w:line="276" w:lineRule="auto"/>
              <w:jc w:val="center"/>
              <w:rPr>
                <w:rFonts w:cstheme="minorHAnsi"/>
                <w:b/>
                <w:sz w:val="18"/>
                <w:szCs w:val="18"/>
                <w:highlight w:val="darkCyan"/>
              </w:rPr>
            </w:pPr>
            <w:r w:rsidRPr="004B2030">
              <w:rPr>
                <w:rFonts w:cstheme="minorHAnsi"/>
                <w:b/>
                <w:sz w:val="18"/>
                <w:szCs w:val="18"/>
              </w:rPr>
              <w:t>Návaznost</w:t>
            </w:r>
          </w:p>
        </w:tc>
      </w:tr>
      <w:tr w:rsidR="006878A3" w:rsidRPr="004B2030" w14:paraId="75851472" w14:textId="77777777" w:rsidTr="001070A5">
        <w:tc>
          <w:tcPr>
            <w:tcW w:w="3681" w:type="dxa"/>
            <w:tcBorders>
              <w:top w:val="single" w:sz="4" w:space="0" w:color="auto"/>
              <w:left w:val="single" w:sz="4" w:space="0" w:color="auto"/>
              <w:bottom w:val="single" w:sz="4" w:space="0" w:color="auto"/>
              <w:right w:val="single" w:sz="4" w:space="0" w:color="auto"/>
            </w:tcBorders>
          </w:tcPr>
          <w:p w14:paraId="6BBE81A1" w14:textId="77777777" w:rsidR="006878A3" w:rsidRPr="004B2030" w:rsidRDefault="006878A3" w:rsidP="001070A5">
            <w:pPr>
              <w:spacing w:line="276" w:lineRule="auto"/>
              <w:rPr>
                <w:rFonts w:cstheme="minorHAnsi"/>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67FF275" w14:textId="77777777" w:rsidR="006878A3" w:rsidRPr="004B2030" w:rsidRDefault="006878A3" w:rsidP="001070A5">
            <w:pPr>
              <w:spacing w:line="276" w:lineRule="auto"/>
              <w:rPr>
                <w:rFonts w:cstheme="minorHAnsi"/>
                <w:sz w:val="18"/>
                <w:szCs w:val="18"/>
              </w:rPr>
            </w:pPr>
          </w:p>
        </w:tc>
      </w:tr>
      <w:tr w:rsidR="006878A3" w:rsidRPr="004B2030" w14:paraId="3592C20E" w14:textId="77777777" w:rsidTr="001070A5">
        <w:tc>
          <w:tcPr>
            <w:tcW w:w="3681" w:type="dxa"/>
            <w:tcBorders>
              <w:top w:val="single" w:sz="4" w:space="0" w:color="auto"/>
              <w:left w:val="single" w:sz="4" w:space="0" w:color="auto"/>
              <w:bottom w:val="single" w:sz="4" w:space="0" w:color="auto"/>
              <w:right w:val="single" w:sz="4" w:space="0" w:color="auto"/>
            </w:tcBorders>
          </w:tcPr>
          <w:p w14:paraId="0D6E3E1F" w14:textId="77777777" w:rsidR="006878A3" w:rsidRPr="004B2030" w:rsidRDefault="006878A3" w:rsidP="001070A5">
            <w:pPr>
              <w:spacing w:line="276" w:lineRule="auto"/>
              <w:rPr>
                <w:rFonts w:cstheme="minorHAnsi"/>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1E388" w14:textId="77777777" w:rsidR="006878A3" w:rsidRPr="004B2030" w:rsidRDefault="006878A3" w:rsidP="001070A5">
            <w:pPr>
              <w:spacing w:line="276" w:lineRule="auto"/>
              <w:rPr>
                <w:rFonts w:cstheme="minorHAnsi"/>
                <w:sz w:val="18"/>
                <w:szCs w:val="18"/>
              </w:rPr>
            </w:pPr>
          </w:p>
        </w:tc>
      </w:tr>
      <w:tr w:rsidR="006878A3" w:rsidRPr="004B2030" w14:paraId="131F099E" w14:textId="77777777" w:rsidTr="001070A5">
        <w:tc>
          <w:tcPr>
            <w:tcW w:w="3681" w:type="dxa"/>
            <w:tcBorders>
              <w:top w:val="single" w:sz="4" w:space="0" w:color="auto"/>
              <w:left w:val="single" w:sz="4" w:space="0" w:color="auto"/>
              <w:bottom w:val="single" w:sz="4" w:space="0" w:color="auto"/>
              <w:right w:val="single" w:sz="4" w:space="0" w:color="auto"/>
            </w:tcBorders>
          </w:tcPr>
          <w:p w14:paraId="5A2B7145" w14:textId="77777777" w:rsidR="006878A3" w:rsidRPr="004B2030" w:rsidRDefault="006878A3" w:rsidP="001070A5">
            <w:pPr>
              <w:spacing w:line="276" w:lineRule="auto"/>
              <w:rPr>
                <w:rFonts w:cstheme="minorHAnsi"/>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A54A45" w14:textId="77777777" w:rsidR="006878A3" w:rsidRPr="004B2030" w:rsidRDefault="006878A3" w:rsidP="001070A5">
            <w:pPr>
              <w:spacing w:line="276" w:lineRule="auto"/>
              <w:rPr>
                <w:rFonts w:cstheme="minorHAnsi"/>
                <w:sz w:val="18"/>
                <w:szCs w:val="18"/>
              </w:rPr>
            </w:pPr>
          </w:p>
        </w:tc>
      </w:tr>
      <w:tr w:rsidR="006878A3" w:rsidRPr="004B2030" w14:paraId="58CF00FD" w14:textId="77777777" w:rsidTr="001070A5">
        <w:tc>
          <w:tcPr>
            <w:tcW w:w="3681" w:type="dxa"/>
            <w:tcBorders>
              <w:top w:val="single" w:sz="4" w:space="0" w:color="auto"/>
              <w:left w:val="single" w:sz="4" w:space="0" w:color="auto"/>
              <w:bottom w:val="single" w:sz="4" w:space="0" w:color="auto"/>
              <w:right w:val="single" w:sz="4" w:space="0" w:color="auto"/>
            </w:tcBorders>
          </w:tcPr>
          <w:p w14:paraId="28C0AFFE" w14:textId="77777777" w:rsidR="006878A3" w:rsidRPr="004B2030" w:rsidRDefault="006878A3" w:rsidP="001070A5">
            <w:pPr>
              <w:spacing w:line="276" w:lineRule="auto"/>
              <w:rPr>
                <w:rFonts w:cstheme="minorHAnsi"/>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2C6298" w14:textId="77777777" w:rsidR="006878A3" w:rsidRPr="004B2030" w:rsidRDefault="006878A3" w:rsidP="001070A5">
            <w:pPr>
              <w:spacing w:line="276" w:lineRule="auto"/>
              <w:rPr>
                <w:rFonts w:cstheme="minorHAnsi"/>
                <w:sz w:val="18"/>
                <w:szCs w:val="18"/>
              </w:rPr>
            </w:pPr>
          </w:p>
        </w:tc>
      </w:tr>
    </w:tbl>
    <w:p w14:paraId="064E0748" w14:textId="77777777" w:rsidR="00DE580A" w:rsidRPr="00912831" w:rsidRDefault="00DE580A" w:rsidP="000E3F0E"/>
    <w:tbl>
      <w:tblPr>
        <w:tblStyle w:val="Mkatabulky"/>
        <w:tblW w:w="0" w:type="auto"/>
        <w:tblLook w:val="04A0" w:firstRow="1" w:lastRow="0" w:firstColumn="1" w:lastColumn="0" w:noHBand="0" w:noVBand="1"/>
      </w:tblPr>
      <w:tblGrid>
        <w:gridCol w:w="9062"/>
      </w:tblGrid>
      <w:tr w:rsidR="006C01A4" w14:paraId="1E644DFF" w14:textId="77777777" w:rsidTr="006C01A4">
        <w:tc>
          <w:tcPr>
            <w:tcW w:w="9062" w:type="dxa"/>
          </w:tcPr>
          <w:p w14:paraId="6A06BC72" w14:textId="77777777" w:rsidR="006C01A4" w:rsidRPr="00912831" w:rsidRDefault="006C01A4" w:rsidP="006C01A4">
            <w:pPr>
              <w:pStyle w:val="Nadpis6"/>
              <w:shd w:val="clear" w:color="auto" w:fill="90BDC5"/>
              <w:outlineLvl w:val="5"/>
            </w:pPr>
            <w:bookmarkStart w:id="30" w:name="_Toc165361258"/>
            <w:r w:rsidRPr="00912831">
              <w:t>5.2 Výzkumné a rozvojové cíle</w:t>
            </w:r>
          </w:p>
          <w:p w14:paraId="1F7850D6" w14:textId="353796DF" w:rsidR="006C01A4" w:rsidRPr="006C01A4" w:rsidRDefault="006C01A4" w:rsidP="006C01A4">
            <w:pPr>
              <w:rPr>
                <w:i/>
                <w:color w:val="767171" w:themeColor="background2" w:themeShade="80"/>
              </w:rPr>
            </w:pPr>
            <w:r w:rsidRPr="006C01A4">
              <w:rPr>
                <w:iCs/>
                <w:color w:val="767171" w:themeColor="background2" w:themeShade="80"/>
              </w:rPr>
              <w:t>Vysoká škola popíše záměry a cíle na následující pětileté období. Popsány budou cíle v oblasti výzkumu vývoje, inovací a transferu znalostí a cíle v oblasti spolupráce s veřejnou správou, podnikateli a neziskovými organizacemi ve vazbě na misi, vizi a oborové kapacity vysoké školy. Dále budou popsány cíle rozvoje vysoké školy jako výzkumné organizace zejména v oblasti rozvoje lidského potenciálu, institucionální odolnosti, realizace otevřené vědy a dodržování zásad etiky, vědecké integrity a dobré praxe a jejich provázání s cíli v oblasti VaVaI. Popsané cíle musí být v souladu se Strategickým záměrem vysoké školy</w:t>
            </w:r>
            <w:r w:rsidRPr="006C01A4">
              <w:rPr>
                <w:i/>
                <w:color w:val="767171" w:themeColor="background2" w:themeShade="80"/>
              </w:rPr>
              <w:t xml:space="preserve">. </w:t>
            </w:r>
          </w:p>
          <w:p w14:paraId="6A2B68E7" w14:textId="58B0306B" w:rsidR="006C01A4" w:rsidRPr="006C01A4" w:rsidRDefault="006C01A4" w:rsidP="006C01A4">
            <w:pPr>
              <w:rPr>
                <w:i/>
              </w:rPr>
            </w:pPr>
            <w:r w:rsidRPr="006C01A4">
              <w:rPr>
                <w:i/>
                <w:color w:val="767171" w:themeColor="background2" w:themeShade="80"/>
              </w:rPr>
              <w:t>Maximálně 2000 slov.</w:t>
            </w:r>
          </w:p>
        </w:tc>
      </w:tr>
      <w:tr w:rsidR="006C01A4" w14:paraId="699D6D6B" w14:textId="77777777" w:rsidTr="006C01A4">
        <w:tc>
          <w:tcPr>
            <w:tcW w:w="9062" w:type="dxa"/>
          </w:tcPr>
          <w:p w14:paraId="117FB5A2" w14:textId="77777777" w:rsidR="006C01A4" w:rsidRDefault="006C01A4" w:rsidP="005B547D">
            <w:pPr>
              <w:pStyle w:val="Nadpis6"/>
              <w:outlineLvl w:val="5"/>
              <w:rPr>
                <w:b w:val="0"/>
                <w:bCs/>
              </w:rPr>
            </w:pPr>
            <w:r>
              <w:t>Sebehodnocení:</w:t>
            </w:r>
          </w:p>
          <w:p w14:paraId="0910EE95" w14:textId="25AD3DEA" w:rsidR="006C01A4" w:rsidRPr="006C01A4" w:rsidRDefault="006C01A4" w:rsidP="006C01A4"/>
        </w:tc>
      </w:tr>
    </w:tbl>
    <w:p w14:paraId="3B945538" w14:textId="77777777" w:rsidR="006C01A4" w:rsidRDefault="006C01A4" w:rsidP="006C01A4"/>
    <w:p w14:paraId="090B45D8" w14:textId="77777777" w:rsidR="006C01A4" w:rsidRDefault="006C01A4">
      <w:pPr>
        <w:spacing w:after="160" w:line="259" w:lineRule="auto"/>
        <w:jc w:val="left"/>
        <w:rPr>
          <w:rFonts w:eastAsiaTheme="majorEastAsia" w:cstheme="majorBidi"/>
          <w:b/>
        </w:rPr>
      </w:pPr>
      <w:bookmarkStart w:id="31" w:name="_Toc165361259"/>
      <w:bookmarkEnd w:id="30"/>
      <w:r>
        <w:br w:type="page"/>
      </w:r>
    </w:p>
    <w:tbl>
      <w:tblPr>
        <w:tblStyle w:val="Mkatabulky"/>
        <w:tblW w:w="0" w:type="auto"/>
        <w:tblLook w:val="04A0" w:firstRow="1" w:lastRow="0" w:firstColumn="1" w:lastColumn="0" w:noHBand="0" w:noVBand="1"/>
      </w:tblPr>
      <w:tblGrid>
        <w:gridCol w:w="9062"/>
      </w:tblGrid>
      <w:tr w:rsidR="006C01A4" w14:paraId="4E61D9FD" w14:textId="77777777" w:rsidTr="006C01A4">
        <w:tc>
          <w:tcPr>
            <w:tcW w:w="9062" w:type="dxa"/>
          </w:tcPr>
          <w:p w14:paraId="06729863" w14:textId="77777777" w:rsidR="006C01A4" w:rsidRPr="00912831" w:rsidRDefault="006C01A4" w:rsidP="006C01A4">
            <w:pPr>
              <w:pStyle w:val="Nadpis6"/>
              <w:shd w:val="clear" w:color="auto" w:fill="90BDC5"/>
              <w:outlineLvl w:val="5"/>
            </w:pPr>
            <w:r w:rsidRPr="00912831">
              <w:t>5.3 Institucionální nástroje a opatření pro naplňování výzkumné a rozvojové strategie</w:t>
            </w:r>
          </w:p>
          <w:p w14:paraId="754CC449" w14:textId="77777777" w:rsidR="006C01A4" w:rsidRPr="006C01A4" w:rsidRDefault="006C01A4" w:rsidP="006C01A4">
            <w:pPr>
              <w:rPr>
                <w:iCs/>
                <w:color w:val="767171" w:themeColor="background2" w:themeShade="80"/>
              </w:rPr>
            </w:pPr>
            <w:r w:rsidRPr="006C01A4">
              <w:rPr>
                <w:iCs/>
                <w:color w:val="767171" w:themeColor="background2" w:themeShade="80"/>
              </w:rPr>
              <w:t>Vysoká škola popíše své institucionální a strategické nástroje (např. nástroje strategického řízení, nástroje vzniklé za účelem podpory realizace výzkumných cílů, právní a organizační normy ve vazbě na podporu VaVaI atd.), které jsou určeny pro naplňování výzkumných a rozvojových cílů na následující pětileté období (tab. 5.3.1) s důrazem na:</w:t>
            </w:r>
          </w:p>
          <w:p w14:paraId="1D1318D0"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podporu kvalitního VaVaI;</w:t>
            </w:r>
          </w:p>
          <w:p w14:paraId="00AB9372"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excelentní vědu;</w:t>
            </w:r>
          </w:p>
          <w:p w14:paraId="51443283"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inovativní prostředí a zvyšování mezinárodní nebo oborové konkurenceschopnosti výzkumné činnosti vysoké školy;</w:t>
            </w:r>
          </w:p>
          <w:p w14:paraId="4052AAFA"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rozvoj lidského potenciálu;</w:t>
            </w:r>
          </w:p>
          <w:p w14:paraId="3E760087"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institucionální odolnost;</w:t>
            </w:r>
          </w:p>
          <w:p w14:paraId="4FFF0E5D" w14:textId="77777777" w:rsidR="006C01A4" w:rsidRPr="006C01A4" w:rsidRDefault="006C01A4" w:rsidP="006C01A4">
            <w:pPr>
              <w:pStyle w:val="Odstavecseseznamem"/>
              <w:numPr>
                <w:ilvl w:val="0"/>
                <w:numId w:val="45"/>
              </w:numPr>
              <w:rPr>
                <w:iCs/>
                <w:color w:val="767171" w:themeColor="background2" w:themeShade="80"/>
                <w:lang w:val="cs-CZ"/>
              </w:rPr>
            </w:pPr>
            <w:r w:rsidRPr="006C01A4">
              <w:rPr>
                <w:iCs/>
                <w:color w:val="767171" w:themeColor="background2" w:themeShade="80"/>
                <w:lang w:val="cs-CZ"/>
              </w:rPr>
              <w:t>dodržování etických zásad, vědecké integrity a dobré praxe ve VaVaI.</w:t>
            </w:r>
          </w:p>
          <w:p w14:paraId="463A8735" w14:textId="7C36CFD4" w:rsidR="006C01A4" w:rsidRPr="006C01A4" w:rsidRDefault="006C01A4" w:rsidP="006C01A4">
            <w:pPr>
              <w:rPr>
                <w:i/>
              </w:rPr>
            </w:pPr>
            <w:r w:rsidRPr="006C01A4">
              <w:rPr>
                <w:i/>
                <w:color w:val="767171" w:themeColor="background2" w:themeShade="80"/>
              </w:rPr>
              <w:t>Maximálně 2000 slov.</w:t>
            </w:r>
          </w:p>
        </w:tc>
      </w:tr>
      <w:tr w:rsidR="006C01A4" w14:paraId="35EAE008" w14:textId="77777777" w:rsidTr="006C01A4">
        <w:tc>
          <w:tcPr>
            <w:tcW w:w="9062" w:type="dxa"/>
          </w:tcPr>
          <w:p w14:paraId="474B6E56" w14:textId="77777777" w:rsidR="006C01A4" w:rsidRPr="006C01A4" w:rsidRDefault="006C01A4" w:rsidP="006C01A4">
            <w:pPr>
              <w:rPr>
                <w:b/>
                <w:bCs/>
              </w:rPr>
            </w:pPr>
            <w:r w:rsidRPr="006C01A4">
              <w:rPr>
                <w:b/>
                <w:bCs/>
              </w:rPr>
              <w:t>Sebehodnocení:</w:t>
            </w:r>
          </w:p>
          <w:p w14:paraId="1AF4A1AB" w14:textId="25597C71" w:rsidR="006C01A4" w:rsidRDefault="006C01A4" w:rsidP="006C01A4"/>
        </w:tc>
      </w:tr>
    </w:tbl>
    <w:p w14:paraId="0AF34FCF" w14:textId="77777777" w:rsidR="006C01A4" w:rsidRDefault="006C01A4" w:rsidP="006C01A4"/>
    <w:bookmarkEnd w:id="31"/>
    <w:p w14:paraId="1F9B6F22" w14:textId="250009C0" w:rsidR="003D0485" w:rsidRPr="00912831" w:rsidRDefault="003D0485" w:rsidP="00AB4D09">
      <w:pPr>
        <w:spacing w:after="0"/>
        <w:rPr>
          <w:iCs/>
        </w:rPr>
      </w:pPr>
      <w:r w:rsidRPr="00912831">
        <w:rPr>
          <w:iCs/>
        </w:rPr>
        <w:t>5.</w:t>
      </w:r>
      <w:r w:rsidR="00FB59F1" w:rsidRPr="00912831">
        <w:rPr>
          <w:iCs/>
        </w:rPr>
        <w:t>3</w:t>
      </w:r>
      <w:r w:rsidRPr="00912831">
        <w:rPr>
          <w:iCs/>
        </w:rPr>
        <w:t>.1 Institucionální nástroje a opatření pro naplňování výzkumné a rozvojové strategie</w:t>
      </w:r>
    </w:p>
    <w:tbl>
      <w:tblPr>
        <w:tblStyle w:val="Mkatabulky"/>
        <w:tblW w:w="5000" w:type="pct"/>
        <w:tblLook w:val="04A0" w:firstRow="1" w:lastRow="0" w:firstColumn="1" w:lastColumn="0" w:noHBand="0" w:noVBand="1"/>
      </w:tblPr>
      <w:tblGrid>
        <w:gridCol w:w="1852"/>
        <w:gridCol w:w="3688"/>
        <w:gridCol w:w="2739"/>
        <w:gridCol w:w="783"/>
      </w:tblGrid>
      <w:tr w:rsidR="005466A4" w:rsidRPr="004B2030" w14:paraId="6DBEBF99" w14:textId="77777777" w:rsidTr="004B2030">
        <w:trPr>
          <w:trHeight w:val="641"/>
        </w:trPr>
        <w:tc>
          <w:tcPr>
            <w:tcW w:w="1022" w:type="pct"/>
            <w:shd w:val="clear" w:color="auto" w:fill="F2F2F2" w:themeFill="background1" w:themeFillShade="F2"/>
          </w:tcPr>
          <w:p w14:paraId="613D7DF4" w14:textId="7F0CA658" w:rsidR="00060258" w:rsidRPr="004B2030" w:rsidRDefault="00060258" w:rsidP="003D0485">
            <w:pPr>
              <w:rPr>
                <w:iCs/>
                <w:sz w:val="18"/>
                <w:szCs w:val="18"/>
              </w:rPr>
            </w:pPr>
            <w:r w:rsidRPr="004B2030">
              <w:rPr>
                <w:iCs/>
                <w:sz w:val="18"/>
                <w:szCs w:val="18"/>
              </w:rPr>
              <w:t>Název nástroje/opatření</w:t>
            </w:r>
          </w:p>
        </w:tc>
        <w:tc>
          <w:tcPr>
            <w:tcW w:w="2035" w:type="pct"/>
            <w:shd w:val="clear" w:color="auto" w:fill="F2F2F2" w:themeFill="background1" w:themeFillShade="F2"/>
            <w:vAlign w:val="center"/>
          </w:tcPr>
          <w:p w14:paraId="0F15F739" w14:textId="5E6A158E" w:rsidR="00060258" w:rsidRPr="004B2030" w:rsidRDefault="00060258" w:rsidP="000E3F0E">
            <w:pPr>
              <w:jc w:val="center"/>
              <w:rPr>
                <w:iCs/>
                <w:sz w:val="18"/>
                <w:szCs w:val="18"/>
              </w:rPr>
            </w:pPr>
            <w:r w:rsidRPr="004B2030">
              <w:rPr>
                <w:iCs/>
                <w:sz w:val="18"/>
                <w:szCs w:val="18"/>
              </w:rPr>
              <w:t xml:space="preserve">Popis </w:t>
            </w:r>
            <w:r w:rsidR="005466A4" w:rsidRPr="004B2030">
              <w:rPr>
                <w:iCs/>
                <w:sz w:val="18"/>
                <w:szCs w:val="18"/>
              </w:rPr>
              <w:t>nástroje/</w:t>
            </w:r>
            <w:r w:rsidRPr="004B2030">
              <w:rPr>
                <w:iCs/>
                <w:sz w:val="18"/>
                <w:szCs w:val="18"/>
              </w:rPr>
              <w:t>opatření</w:t>
            </w:r>
          </w:p>
        </w:tc>
        <w:tc>
          <w:tcPr>
            <w:tcW w:w="1511" w:type="pct"/>
            <w:shd w:val="clear" w:color="auto" w:fill="F2F2F2" w:themeFill="background1" w:themeFillShade="F2"/>
          </w:tcPr>
          <w:p w14:paraId="58BA09AA" w14:textId="430A6507" w:rsidR="00060258" w:rsidRPr="004B2030" w:rsidRDefault="00060258" w:rsidP="003D0485">
            <w:pPr>
              <w:rPr>
                <w:iCs/>
                <w:sz w:val="18"/>
                <w:szCs w:val="18"/>
              </w:rPr>
            </w:pPr>
            <w:r w:rsidRPr="004B2030">
              <w:rPr>
                <w:iCs/>
                <w:sz w:val="18"/>
                <w:szCs w:val="18"/>
              </w:rPr>
              <w:t>Stav implementace</w:t>
            </w:r>
          </w:p>
        </w:tc>
        <w:tc>
          <w:tcPr>
            <w:tcW w:w="432" w:type="pct"/>
            <w:shd w:val="clear" w:color="auto" w:fill="F2F2F2" w:themeFill="background1" w:themeFillShade="F2"/>
            <w:vAlign w:val="center"/>
          </w:tcPr>
          <w:p w14:paraId="7AB273E4" w14:textId="5BF1FE81" w:rsidR="00060258" w:rsidRPr="004B2030" w:rsidRDefault="00060258" w:rsidP="000E3F0E">
            <w:pPr>
              <w:jc w:val="center"/>
              <w:rPr>
                <w:iCs/>
                <w:sz w:val="18"/>
                <w:szCs w:val="18"/>
              </w:rPr>
            </w:pPr>
            <w:r w:rsidRPr="004B2030">
              <w:rPr>
                <w:iCs/>
                <w:sz w:val="18"/>
                <w:szCs w:val="18"/>
              </w:rPr>
              <w:t>Rok</w:t>
            </w:r>
          </w:p>
        </w:tc>
      </w:tr>
      <w:tr w:rsidR="005466A4" w:rsidRPr="004B2030" w14:paraId="1F9578F1" w14:textId="77777777" w:rsidTr="000E3F0E">
        <w:trPr>
          <w:trHeight w:val="787"/>
        </w:trPr>
        <w:tc>
          <w:tcPr>
            <w:tcW w:w="1022" w:type="pct"/>
          </w:tcPr>
          <w:p w14:paraId="6664E5B8" w14:textId="77777777" w:rsidR="00060258" w:rsidRPr="004B2030" w:rsidRDefault="00060258" w:rsidP="003D0485">
            <w:pPr>
              <w:rPr>
                <w:iCs/>
                <w:sz w:val="18"/>
                <w:szCs w:val="18"/>
              </w:rPr>
            </w:pPr>
          </w:p>
        </w:tc>
        <w:tc>
          <w:tcPr>
            <w:tcW w:w="2035" w:type="pct"/>
          </w:tcPr>
          <w:p w14:paraId="47CDBE34" w14:textId="77777777" w:rsidR="00060258" w:rsidRPr="004B2030" w:rsidRDefault="00060258" w:rsidP="003D0485">
            <w:pPr>
              <w:rPr>
                <w:iCs/>
                <w:sz w:val="18"/>
                <w:szCs w:val="18"/>
              </w:rPr>
            </w:pPr>
          </w:p>
        </w:tc>
        <w:tc>
          <w:tcPr>
            <w:tcW w:w="1511" w:type="pct"/>
          </w:tcPr>
          <w:sdt>
            <w:sdtPr>
              <w:rPr>
                <w:iCs/>
                <w:sz w:val="18"/>
                <w:szCs w:val="18"/>
              </w:rPr>
              <w:id w:val="-1092464434"/>
              <w:placeholder>
                <w:docPart w:val="55FDE554ADCF49A3A26914E354AAA131"/>
              </w:placeholder>
              <w:showingPlcHdr/>
              <w:comboBox>
                <w:listItem w:value="Zvolte položku."/>
                <w:listItem w:displayText="Implementováno" w:value="Implementováno"/>
                <w:listItem w:displayText="Neimplementováno" w:value="Neimplementováno"/>
                <w:listItem w:displayText="Implementováno částečně" w:value="Implementováno částečně"/>
              </w:comboBox>
            </w:sdtPr>
            <w:sdtEndPr/>
            <w:sdtContent>
              <w:p w14:paraId="29465E2D" w14:textId="77777777" w:rsidR="00060258" w:rsidRPr="004B2030" w:rsidRDefault="00060258" w:rsidP="00060258">
                <w:pPr>
                  <w:rPr>
                    <w:iCs/>
                    <w:sz w:val="18"/>
                    <w:szCs w:val="18"/>
                  </w:rPr>
                </w:pPr>
                <w:r w:rsidRPr="004B2030">
                  <w:rPr>
                    <w:rStyle w:val="Zstupntext"/>
                    <w:sz w:val="18"/>
                    <w:szCs w:val="18"/>
                  </w:rPr>
                  <w:t>Zvolte položku.</w:t>
                </w:r>
              </w:p>
            </w:sdtContent>
          </w:sdt>
          <w:p w14:paraId="27EA8808" w14:textId="77777777" w:rsidR="00060258" w:rsidRPr="004B2030" w:rsidRDefault="00060258" w:rsidP="003D0485">
            <w:pPr>
              <w:rPr>
                <w:iCs/>
                <w:sz w:val="18"/>
                <w:szCs w:val="18"/>
              </w:rPr>
            </w:pPr>
          </w:p>
        </w:tc>
        <w:tc>
          <w:tcPr>
            <w:tcW w:w="432" w:type="pct"/>
          </w:tcPr>
          <w:p w14:paraId="3B069C1F" w14:textId="60EE100C" w:rsidR="00060258" w:rsidRPr="004B2030" w:rsidRDefault="00060258" w:rsidP="003D0485">
            <w:pPr>
              <w:rPr>
                <w:iCs/>
                <w:sz w:val="18"/>
                <w:szCs w:val="18"/>
              </w:rPr>
            </w:pPr>
          </w:p>
        </w:tc>
      </w:tr>
      <w:tr w:rsidR="005466A4" w:rsidRPr="004B2030" w14:paraId="5D1C180F" w14:textId="77777777" w:rsidTr="000E3F0E">
        <w:trPr>
          <w:trHeight w:val="393"/>
        </w:trPr>
        <w:tc>
          <w:tcPr>
            <w:tcW w:w="1022" w:type="pct"/>
          </w:tcPr>
          <w:p w14:paraId="1731A2DE" w14:textId="77777777" w:rsidR="00060258" w:rsidRPr="004B2030" w:rsidRDefault="00060258" w:rsidP="00060258">
            <w:pPr>
              <w:rPr>
                <w:iCs/>
                <w:sz w:val="18"/>
                <w:szCs w:val="18"/>
              </w:rPr>
            </w:pPr>
          </w:p>
        </w:tc>
        <w:tc>
          <w:tcPr>
            <w:tcW w:w="2035" w:type="pct"/>
          </w:tcPr>
          <w:p w14:paraId="6641E049" w14:textId="77777777" w:rsidR="00060258" w:rsidRPr="004B2030" w:rsidRDefault="00060258" w:rsidP="00060258">
            <w:pPr>
              <w:rPr>
                <w:iCs/>
                <w:sz w:val="18"/>
                <w:szCs w:val="18"/>
              </w:rPr>
            </w:pPr>
          </w:p>
        </w:tc>
        <w:tc>
          <w:tcPr>
            <w:tcW w:w="1511" w:type="pct"/>
          </w:tcPr>
          <w:sdt>
            <w:sdtPr>
              <w:rPr>
                <w:iCs/>
                <w:sz w:val="18"/>
                <w:szCs w:val="18"/>
              </w:rPr>
              <w:id w:val="-1532568532"/>
              <w:placeholder>
                <w:docPart w:val="69A165285E2742D7B13FE10AB25E6FC8"/>
              </w:placeholder>
              <w:showingPlcHdr/>
              <w:comboBox>
                <w:listItem w:value="Zvolte položku."/>
                <w:listItem w:displayText="Implementováno" w:value="Implementováno"/>
                <w:listItem w:displayText="Neimplementováno" w:value="Neimplementováno"/>
                <w:listItem w:displayText="Implementováno částečně" w:value="Implementováno částečně"/>
              </w:comboBox>
            </w:sdtPr>
            <w:sdtEndPr/>
            <w:sdtContent>
              <w:p w14:paraId="49C335A6" w14:textId="2208E7A5" w:rsidR="00060258" w:rsidRPr="004B2030" w:rsidRDefault="00060258" w:rsidP="00060258">
                <w:pPr>
                  <w:rPr>
                    <w:iCs/>
                    <w:sz w:val="18"/>
                    <w:szCs w:val="18"/>
                  </w:rPr>
                </w:pPr>
                <w:r w:rsidRPr="004B2030">
                  <w:rPr>
                    <w:rStyle w:val="Zstupntext"/>
                    <w:sz w:val="18"/>
                    <w:szCs w:val="18"/>
                  </w:rPr>
                  <w:t>Zvolte položku.</w:t>
                </w:r>
              </w:p>
            </w:sdtContent>
          </w:sdt>
        </w:tc>
        <w:tc>
          <w:tcPr>
            <w:tcW w:w="432" w:type="pct"/>
          </w:tcPr>
          <w:p w14:paraId="08462EDC" w14:textId="3B47BA4F" w:rsidR="00060258" w:rsidRPr="004B2030" w:rsidRDefault="00060258" w:rsidP="00060258">
            <w:pPr>
              <w:rPr>
                <w:iCs/>
                <w:sz w:val="18"/>
                <w:szCs w:val="18"/>
              </w:rPr>
            </w:pPr>
          </w:p>
        </w:tc>
      </w:tr>
    </w:tbl>
    <w:p w14:paraId="69875148" w14:textId="77777777" w:rsidR="005B547D" w:rsidRDefault="005B547D" w:rsidP="00515E80"/>
    <w:tbl>
      <w:tblPr>
        <w:tblStyle w:val="Mkatabulky"/>
        <w:tblW w:w="0" w:type="auto"/>
        <w:tblLook w:val="04A0" w:firstRow="1" w:lastRow="0" w:firstColumn="1" w:lastColumn="0" w:noHBand="0" w:noVBand="1"/>
      </w:tblPr>
      <w:tblGrid>
        <w:gridCol w:w="9062"/>
      </w:tblGrid>
      <w:tr w:rsidR="006C01A4" w14:paraId="3F1F7E09" w14:textId="77777777" w:rsidTr="006C01A4">
        <w:tc>
          <w:tcPr>
            <w:tcW w:w="9062" w:type="dxa"/>
          </w:tcPr>
          <w:p w14:paraId="20762BB9" w14:textId="77777777" w:rsidR="006C01A4" w:rsidRPr="00912831" w:rsidRDefault="006C01A4" w:rsidP="006C01A4">
            <w:pPr>
              <w:pStyle w:val="Nadpis6"/>
              <w:shd w:val="clear" w:color="auto" w:fill="90BDC5"/>
              <w:outlineLvl w:val="5"/>
            </w:pPr>
            <w:bookmarkStart w:id="32" w:name="_Toc165361260"/>
            <w:r w:rsidRPr="00912831">
              <w:t xml:space="preserve">5.4 Implementace doporučení v modulu 5  </w:t>
            </w:r>
          </w:p>
          <w:p w14:paraId="70781891" w14:textId="6B588A7E" w:rsidR="006C01A4" w:rsidRPr="006C01A4" w:rsidRDefault="006C01A4" w:rsidP="006C01A4">
            <w:pPr>
              <w:rPr>
                <w:iCs/>
                <w:color w:val="767171" w:themeColor="background2" w:themeShade="80"/>
              </w:rPr>
            </w:pPr>
            <w:r w:rsidRPr="006C01A4">
              <w:rPr>
                <w:iCs/>
                <w:color w:val="767171" w:themeColor="background2" w:themeShade="80"/>
              </w:rPr>
              <w:t>Vysoká škola stručně popíše, jakým způsobem v</w:t>
            </w:r>
            <w:r w:rsidR="00CC7BCB">
              <w:rPr>
                <w:iCs/>
                <w:color w:val="767171" w:themeColor="background2" w:themeShade="80"/>
              </w:rPr>
              <w:t> období let 2020–2024</w:t>
            </w:r>
            <w:r w:rsidRPr="006C01A4">
              <w:rPr>
                <w:iCs/>
                <w:color w:val="767171" w:themeColor="background2" w:themeShade="80"/>
              </w:rPr>
              <w:t xml:space="preserve"> implementovala doporučení pro modul 5 uvedená v Evaluační zprávě Mezinárodního evaluačního panelu v předchozím hodnocení, pokud byla vysoká škola v předchozím období hodnocena.</w:t>
            </w:r>
          </w:p>
          <w:p w14:paraId="532B4C6B" w14:textId="7E96119E" w:rsidR="006C01A4" w:rsidRPr="006C01A4" w:rsidRDefault="006C01A4" w:rsidP="006C01A4">
            <w:pPr>
              <w:rPr>
                <w:i/>
              </w:rPr>
            </w:pPr>
            <w:r w:rsidRPr="006C01A4">
              <w:rPr>
                <w:i/>
                <w:color w:val="767171" w:themeColor="background2" w:themeShade="80"/>
              </w:rPr>
              <w:t>Maximálně 1000 slov.</w:t>
            </w:r>
          </w:p>
        </w:tc>
      </w:tr>
      <w:tr w:rsidR="006C01A4" w14:paraId="5D6BAEC1" w14:textId="77777777" w:rsidTr="006C01A4">
        <w:tc>
          <w:tcPr>
            <w:tcW w:w="9062" w:type="dxa"/>
          </w:tcPr>
          <w:p w14:paraId="7B01D770" w14:textId="77777777" w:rsidR="006C01A4" w:rsidRPr="006C01A4" w:rsidRDefault="006C01A4" w:rsidP="006C01A4">
            <w:pPr>
              <w:rPr>
                <w:b/>
                <w:bCs/>
              </w:rPr>
            </w:pPr>
            <w:r w:rsidRPr="006C01A4">
              <w:rPr>
                <w:b/>
                <w:bCs/>
              </w:rPr>
              <w:t>Sebehodnocení:</w:t>
            </w:r>
          </w:p>
          <w:p w14:paraId="3632FEF4" w14:textId="305F7633" w:rsidR="006C01A4" w:rsidRDefault="006C01A4" w:rsidP="006C01A4"/>
        </w:tc>
      </w:tr>
    </w:tbl>
    <w:p w14:paraId="04AFDE3B" w14:textId="77777777" w:rsidR="006C01A4" w:rsidRDefault="006C01A4" w:rsidP="006C01A4"/>
    <w:bookmarkEnd w:id="32"/>
    <w:p w14:paraId="0EDA1360" w14:textId="56D09529" w:rsidR="00FD6E58" w:rsidRDefault="00FD6E58" w:rsidP="00FD6E58">
      <w:pPr>
        <w:pStyle w:val="Nadpis5"/>
      </w:pPr>
      <w:r>
        <w:t>SOUHRN</w:t>
      </w:r>
      <w:r w:rsidR="000128CC">
        <w:t>N</w:t>
      </w:r>
      <w:r>
        <w:t>Ý SEZNAM PODPŮRNÝCH DOKUMENTŮ / ODKAZŮ MODULU 5</w:t>
      </w:r>
    </w:p>
    <w:tbl>
      <w:tblPr>
        <w:tblStyle w:val="Mkatabulky"/>
        <w:tblW w:w="5000" w:type="pct"/>
        <w:tblLook w:val="04A0" w:firstRow="1" w:lastRow="0" w:firstColumn="1" w:lastColumn="0" w:noHBand="0" w:noVBand="1"/>
      </w:tblPr>
      <w:tblGrid>
        <w:gridCol w:w="3108"/>
        <w:gridCol w:w="1827"/>
        <w:gridCol w:w="4127"/>
      </w:tblGrid>
      <w:tr w:rsidR="00FD6E58" w:rsidRPr="009811CB" w14:paraId="77A467A5" w14:textId="77777777" w:rsidTr="00761B9F">
        <w:tc>
          <w:tcPr>
            <w:tcW w:w="1715" w:type="pct"/>
            <w:shd w:val="clear" w:color="auto" w:fill="F2F2F2" w:themeFill="background1" w:themeFillShade="F2"/>
          </w:tcPr>
          <w:p w14:paraId="5F25F4F5" w14:textId="77777777" w:rsidR="00FD6E58" w:rsidRPr="009811CB" w:rsidRDefault="00FD6E58" w:rsidP="00902D17">
            <w:pPr>
              <w:spacing w:line="240" w:lineRule="atLeast"/>
              <w:jc w:val="center"/>
              <w:rPr>
                <w:rFonts w:cstheme="minorHAnsi"/>
                <w:b/>
              </w:rPr>
            </w:pPr>
            <w:r w:rsidRPr="009811CB">
              <w:rPr>
                <w:rFonts w:cstheme="minorHAnsi"/>
                <w:b/>
              </w:rPr>
              <w:t>Název dokumentu</w:t>
            </w:r>
          </w:p>
        </w:tc>
        <w:tc>
          <w:tcPr>
            <w:tcW w:w="1008" w:type="pct"/>
            <w:shd w:val="clear" w:color="auto" w:fill="F2F2F2" w:themeFill="background1" w:themeFillShade="F2"/>
          </w:tcPr>
          <w:p w14:paraId="4E3345DA" w14:textId="77777777" w:rsidR="00FD6E58" w:rsidRPr="009811CB" w:rsidRDefault="00FD6E58" w:rsidP="00902D17">
            <w:pPr>
              <w:spacing w:line="240" w:lineRule="atLeast"/>
              <w:jc w:val="center"/>
              <w:rPr>
                <w:rFonts w:cstheme="minorHAnsi"/>
                <w:b/>
              </w:rPr>
            </w:pPr>
            <w:r>
              <w:rPr>
                <w:rFonts w:cstheme="minorHAnsi"/>
                <w:b/>
              </w:rPr>
              <w:t>Č. kritéria</w:t>
            </w:r>
          </w:p>
        </w:tc>
        <w:tc>
          <w:tcPr>
            <w:tcW w:w="2277" w:type="pct"/>
            <w:shd w:val="clear" w:color="auto" w:fill="F2F2F2" w:themeFill="background1" w:themeFillShade="F2"/>
          </w:tcPr>
          <w:p w14:paraId="200B96C9" w14:textId="77777777" w:rsidR="00FD6E58" w:rsidRPr="009811CB" w:rsidRDefault="00FD6E58" w:rsidP="00902D17">
            <w:pPr>
              <w:spacing w:line="240" w:lineRule="atLeast"/>
              <w:jc w:val="center"/>
              <w:rPr>
                <w:rFonts w:cstheme="minorHAnsi"/>
                <w:b/>
              </w:rPr>
            </w:pPr>
            <w:r w:rsidRPr="009811CB">
              <w:rPr>
                <w:rFonts w:cstheme="minorHAnsi"/>
                <w:b/>
              </w:rPr>
              <w:t>Umístění (odkaz</w:t>
            </w:r>
            <w:r>
              <w:t xml:space="preserve"> </w:t>
            </w:r>
            <w:r w:rsidRPr="00BC45D1">
              <w:rPr>
                <w:rFonts w:cstheme="minorHAnsi"/>
                <w:b/>
              </w:rPr>
              <w:t>v HTML</w:t>
            </w:r>
            <w:r w:rsidRPr="009811CB">
              <w:rPr>
                <w:rFonts w:cstheme="minorHAnsi"/>
                <w:b/>
              </w:rPr>
              <w:t>)</w:t>
            </w:r>
          </w:p>
        </w:tc>
      </w:tr>
      <w:tr w:rsidR="00FD6E58" w14:paraId="0FAA5E2A" w14:textId="77777777" w:rsidTr="00761B9F">
        <w:tc>
          <w:tcPr>
            <w:tcW w:w="1715" w:type="pct"/>
          </w:tcPr>
          <w:p w14:paraId="792921D8" w14:textId="77777777" w:rsidR="00FD6E58" w:rsidRDefault="00FD6E58" w:rsidP="00902D17">
            <w:pPr>
              <w:spacing w:line="240" w:lineRule="atLeast"/>
              <w:rPr>
                <w:rFonts w:cstheme="minorHAnsi"/>
              </w:rPr>
            </w:pPr>
          </w:p>
        </w:tc>
        <w:tc>
          <w:tcPr>
            <w:tcW w:w="1008" w:type="pct"/>
          </w:tcPr>
          <w:p w14:paraId="3A0453E1" w14:textId="77777777" w:rsidR="00FD6E58" w:rsidRDefault="00FD6E58" w:rsidP="00902D17">
            <w:pPr>
              <w:spacing w:line="240" w:lineRule="atLeast"/>
              <w:rPr>
                <w:rFonts w:cstheme="minorHAnsi"/>
              </w:rPr>
            </w:pPr>
          </w:p>
        </w:tc>
        <w:tc>
          <w:tcPr>
            <w:tcW w:w="2277" w:type="pct"/>
          </w:tcPr>
          <w:p w14:paraId="5312B4AE" w14:textId="77777777" w:rsidR="00FD6E58" w:rsidRDefault="00FD6E58" w:rsidP="00902D17">
            <w:pPr>
              <w:spacing w:line="240" w:lineRule="atLeast"/>
              <w:rPr>
                <w:rFonts w:cstheme="minorHAnsi"/>
              </w:rPr>
            </w:pPr>
          </w:p>
        </w:tc>
      </w:tr>
      <w:tr w:rsidR="00FD6E58" w14:paraId="590FEEF6" w14:textId="77777777" w:rsidTr="00761B9F">
        <w:tc>
          <w:tcPr>
            <w:tcW w:w="1715" w:type="pct"/>
          </w:tcPr>
          <w:p w14:paraId="15EB3AC4" w14:textId="77777777" w:rsidR="00FD6E58" w:rsidRDefault="00FD6E58" w:rsidP="00902D17">
            <w:pPr>
              <w:spacing w:line="240" w:lineRule="atLeast"/>
              <w:rPr>
                <w:rFonts w:cstheme="minorHAnsi"/>
              </w:rPr>
            </w:pPr>
          </w:p>
        </w:tc>
        <w:tc>
          <w:tcPr>
            <w:tcW w:w="1008" w:type="pct"/>
          </w:tcPr>
          <w:p w14:paraId="7C3A2BF2" w14:textId="77777777" w:rsidR="00FD6E58" w:rsidRDefault="00FD6E58" w:rsidP="00902D17">
            <w:pPr>
              <w:spacing w:line="240" w:lineRule="atLeast"/>
              <w:rPr>
                <w:rFonts w:cstheme="minorHAnsi"/>
              </w:rPr>
            </w:pPr>
          </w:p>
        </w:tc>
        <w:tc>
          <w:tcPr>
            <w:tcW w:w="2277" w:type="pct"/>
          </w:tcPr>
          <w:p w14:paraId="5EB4CC56" w14:textId="77777777" w:rsidR="00FD6E58" w:rsidRDefault="00FD6E58" w:rsidP="00902D17">
            <w:pPr>
              <w:spacing w:line="240" w:lineRule="atLeast"/>
              <w:rPr>
                <w:rFonts w:cstheme="minorHAnsi"/>
              </w:rPr>
            </w:pPr>
          </w:p>
        </w:tc>
      </w:tr>
      <w:tr w:rsidR="00FD6E58" w14:paraId="6B31A396" w14:textId="77777777" w:rsidTr="00761B9F">
        <w:tc>
          <w:tcPr>
            <w:tcW w:w="1715" w:type="pct"/>
          </w:tcPr>
          <w:p w14:paraId="534F2689" w14:textId="77777777" w:rsidR="00FD6E58" w:rsidRDefault="00FD6E58" w:rsidP="00902D17">
            <w:pPr>
              <w:spacing w:line="240" w:lineRule="atLeast"/>
              <w:rPr>
                <w:rFonts w:cstheme="minorHAnsi"/>
              </w:rPr>
            </w:pPr>
          </w:p>
        </w:tc>
        <w:tc>
          <w:tcPr>
            <w:tcW w:w="1008" w:type="pct"/>
          </w:tcPr>
          <w:p w14:paraId="1E864770" w14:textId="77777777" w:rsidR="00FD6E58" w:rsidRDefault="00FD6E58" w:rsidP="00902D17">
            <w:pPr>
              <w:spacing w:line="240" w:lineRule="atLeast"/>
              <w:rPr>
                <w:rFonts w:cstheme="minorHAnsi"/>
              </w:rPr>
            </w:pPr>
          </w:p>
        </w:tc>
        <w:tc>
          <w:tcPr>
            <w:tcW w:w="2277" w:type="pct"/>
          </w:tcPr>
          <w:p w14:paraId="206F5C38" w14:textId="77777777" w:rsidR="00FD6E58" w:rsidRDefault="00FD6E58" w:rsidP="00902D17">
            <w:pPr>
              <w:spacing w:line="240" w:lineRule="atLeast"/>
              <w:rPr>
                <w:rFonts w:cstheme="minorHAnsi"/>
              </w:rPr>
            </w:pPr>
          </w:p>
        </w:tc>
      </w:tr>
      <w:tr w:rsidR="00FD6E58" w14:paraId="79FBF360" w14:textId="77777777" w:rsidTr="00761B9F">
        <w:tc>
          <w:tcPr>
            <w:tcW w:w="1715" w:type="pct"/>
          </w:tcPr>
          <w:p w14:paraId="6A5DAA20" w14:textId="77777777" w:rsidR="00FD6E58" w:rsidRDefault="00FD6E58" w:rsidP="00902D17">
            <w:pPr>
              <w:spacing w:line="240" w:lineRule="atLeast"/>
              <w:rPr>
                <w:rFonts w:cstheme="minorHAnsi"/>
              </w:rPr>
            </w:pPr>
          </w:p>
        </w:tc>
        <w:tc>
          <w:tcPr>
            <w:tcW w:w="1008" w:type="pct"/>
          </w:tcPr>
          <w:p w14:paraId="2654788D" w14:textId="77777777" w:rsidR="00FD6E58" w:rsidRDefault="00FD6E58" w:rsidP="00902D17">
            <w:pPr>
              <w:spacing w:line="240" w:lineRule="atLeast"/>
              <w:rPr>
                <w:rFonts w:cstheme="minorHAnsi"/>
              </w:rPr>
            </w:pPr>
          </w:p>
        </w:tc>
        <w:tc>
          <w:tcPr>
            <w:tcW w:w="2277" w:type="pct"/>
          </w:tcPr>
          <w:p w14:paraId="11A1746B" w14:textId="77777777" w:rsidR="00FD6E58" w:rsidRDefault="00FD6E58" w:rsidP="00902D17">
            <w:pPr>
              <w:spacing w:line="240" w:lineRule="atLeast"/>
              <w:rPr>
                <w:rFonts w:cstheme="minorHAnsi"/>
              </w:rPr>
            </w:pPr>
          </w:p>
        </w:tc>
      </w:tr>
    </w:tbl>
    <w:p w14:paraId="24073AD3" w14:textId="77777777" w:rsidR="006C01A4" w:rsidRPr="00FD6E58" w:rsidRDefault="006C01A4" w:rsidP="00FD6E58">
      <w:pPr>
        <w:rPr>
          <w:iCs/>
        </w:rPr>
      </w:pPr>
    </w:p>
    <w:sectPr w:rsidR="006C01A4" w:rsidRPr="00FD6E58"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6EF4" w14:textId="52E8AA01" w:rsidR="001070A5" w:rsidRPr="009861CD" w:rsidRDefault="009861CD" w:rsidP="009861CD">
    <w:pPr>
      <w:pStyle w:val="Zpat"/>
      <w:jc w:val="right"/>
      <w:rPr>
        <w:sz w:val="20"/>
        <w:szCs w:val="20"/>
      </w:rPr>
    </w:pPr>
    <w:r w:rsidRPr="00912831">
      <w:rPr>
        <w:noProof/>
        <w:color w:val="87888A"/>
        <w:sz w:val="20"/>
        <w:szCs w:val="20"/>
        <w:lang w:val="en-US"/>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Pr>
        <w:sz w:val="20"/>
        <w:szCs w:val="20"/>
      </w:rPr>
      <w:t>SEEBEVALUAČNÍ ZPRÁVA K MODULŮM 4 A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7F4C5249" w14:textId="77777777" w:rsidR="009861CD" w:rsidRPr="00912831" w:rsidRDefault="009861CD" w:rsidP="009861CD">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Grafické znázornění organizační struktury bude uvedeno přílohou.</w:t>
      </w:r>
    </w:p>
  </w:footnote>
  <w:footnote w:id="2">
    <w:p w14:paraId="0AC1D984" w14:textId="77777777" w:rsidR="009861CD" w:rsidRPr="00912831" w:rsidRDefault="009861CD" w:rsidP="009861CD">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Studentské granty, podpora doktorandů, postdoktorandů a vědců na začátku jejich vědecké kariéry.</w:t>
      </w:r>
    </w:p>
  </w:footnote>
  <w:footnote w:id="3">
    <w:p w14:paraId="611BE163" w14:textId="77777777" w:rsidR="00C77626" w:rsidRPr="00912831" w:rsidRDefault="00C77626" w:rsidP="00C77626">
      <w:pPr>
        <w:pStyle w:val="Textpoznpodarou"/>
        <w:rPr>
          <w:sz w:val="18"/>
          <w:szCs w:val="18"/>
        </w:rPr>
      </w:pPr>
      <w:r w:rsidRPr="00912831">
        <w:rPr>
          <w:rStyle w:val="Znakapoznpodarou"/>
          <w:sz w:val="18"/>
          <w:szCs w:val="18"/>
        </w:rPr>
        <w:footnoteRef/>
      </w:r>
      <w:r w:rsidRPr="00912831">
        <w:rPr>
          <w:sz w:val="18"/>
          <w:szCs w:val="18"/>
        </w:rPr>
        <w:t xml:space="preserve"> Pokud je systém transferu znalostí decentralizovaný na úroveň jednotek, popíše VŠ jak tento systém funguje.</w:t>
      </w:r>
    </w:p>
  </w:footnote>
  <w:footnote w:id="4">
    <w:p w14:paraId="29194752" w14:textId="0D63946D" w:rsidR="001070A5" w:rsidRPr="00912831" w:rsidRDefault="001070A5">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Výzkumní pracovníci se slovenským státním občanstvím nejsou považováni za zahraniční.</w:t>
      </w:r>
    </w:p>
  </w:footnote>
  <w:footnote w:id="5">
    <w:p w14:paraId="0F7C3DF5" w14:textId="77777777" w:rsidR="001070A5" w:rsidRPr="00912831" w:rsidRDefault="001070A5" w:rsidP="00D85A39">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„Ostatní vědečtí, výzkumní a vývojoví pracovníci“ zahrnuje technické a odborné pracovníky, kteří se přímo nepodílejí na VaVaI, ale jsou pro výzkumnou činnost nepostradatelní (např. obsluha research facility).</w:t>
      </w:r>
    </w:p>
  </w:footnote>
  <w:footnote w:id="6">
    <w:p w14:paraId="5D6406E2" w14:textId="77777777" w:rsidR="001070A5" w:rsidRPr="00912831" w:rsidRDefault="001070A5" w:rsidP="00D85A39">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„Vědečtí pracovníci nespadající do ostatních kategorií“ zahrnuje všechny ostatní pracovníky, které nelze zařadit do žádné z uvedených kategorií (např. samostatný vědecký/výzkumný pracovník).</w:t>
      </w:r>
    </w:p>
  </w:footnote>
  <w:footnote w:id="7">
    <w:p w14:paraId="59700C3D" w14:textId="77777777" w:rsidR="001070A5" w:rsidRPr="00912831" w:rsidRDefault="001070A5">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w:t>
      </w:r>
      <w:r w:rsidRPr="00912831">
        <w:rPr>
          <w:rFonts w:cstheme="minorHAnsi"/>
          <w:color w:val="000000"/>
          <w:sz w:val="18"/>
          <w:szCs w:val="18"/>
        </w:rPr>
        <w:t>Který participuje na řízení a podpoře VaVaI v instituci.</w:t>
      </w:r>
    </w:p>
  </w:footnote>
  <w:footnote w:id="8">
    <w:p w14:paraId="2578B421" w14:textId="3271192A" w:rsidR="001070A5" w:rsidRPr="00912831" w:rsidDel="00446044" w:rsidRDefault="001070A5" w:rsidP="00795421">
      <w:pPr>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Viz definice pojmů.</w:t>
      </w:r>
    </w:p>
  </w:footnote>
  <w:footnote w:id="9">
    <w:p w14:paraId="2A941950" w14:textId="057D7408" w:rsidR="001070A5" w:rsidRPr="00912831" w:rsidDel="00446044" w:rsidRDefault="001070A5" w:rsidP="00C15996">
      <w:pPr>
        <w:spacing w:after="0"/>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Viz definice pojmů.</w:t>
      </w:r>
    </w:p>
  </w:footnote>
  <w:footnote w:id="10">
    <w:p w14:paraId="7F960249" w14:textId="77777777" w:rsidR="001070A5" w:rsidRPr="00912831" w:rsidRDefault="001070A5" w:rsidP="00C15996">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„Ostatní vědečtí, výzkumní a vývojoví pracovníci“ zahrnuje technické a odborné pracovníky, kteří se přímo nepodílejí na VaVaI, ale jsou pro výzkumnou činnost nepostradatelní (např. obsluha research facility).</w:t>
      </w:r>
    </w:p>
  </w:footnote>
  <w:footnote w:id="11">
    <w:p w14:paraId="6C303231" w14:textId="77777777" w:rsidR="001070A5" w:rsidRPr="00912831" w:rsidRDefault="001070A5" w:rsidP="00D85A39">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„Vědečtí pracovníci nespadající do ostatních kategorií“ zahrnuje všechny ostatní pracovníky, které nelze zařadit do žádné z uvedených kategorií (např. samostatný vědecký/výzkumný pracovník).</w:t>
      </w:r>
    </w:p>
  </w:footnote>
  <w:footnote w:id="12">
    <w:p w14:paraId="07375D35" w14:textId="77777777" w:rsidR="001070A5" w:rsidRPr="00912831" w:rsidRDefault="001070A5">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w:t>
      </w:r>
      <w:r w:rsidRPr="00912831">
        <w:rPr>
          <w:rFonts w:cstheme="minorHAnsi"/>
          <w:color w:val="000000"/>
          <w:sz w:val="18"/>
          <w:szCs w:val="18"/>
        </w:rPr>
        <w:t>Který participuje na řízení a podpoře VaVaI v instituci.</w:t>
      </w:r>
    </w:p>
  </w:footnote>
  <w:footnote w:id="13">
    <w:p w14:paraId="22A471A1" w14:textId="4F830E99" w:rsidR="001070A5" w:rsidRPr="00912831" w:rsidDel="00446044" w:rsidRDefault="001070A5" w:rsidP="00E87945">
      <w:pPr>
        <w:spacing w:after="0"/>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Viz definice pojmů.</w:t>
      </w:r>
    </w:p>
  </w:footnote>
  <w:footnote w:id="14">
    <w:p w14:paraId="69341D85" w14:textId="77777777" w:rsidR="001070A5" w:rsidRPr="00912831" w:rsidRDefault="001070A5" w:rsidP="00D85A39">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„Ostatní vědečtí, výzkumní a vývojoví pracovníci“ zahrnuje technické a odborné pracovníky, kteří se přímo nepodílejí na VaVaI, ale jsou pro výzkumnou činnost nepostradatelní (např. obsluha research facility).</w:t>
      </w:r>
    </w:p>
  </w:footnote>
  <w:footnote w:id="15">
    <w:p w14:paraId="5C8502C1" w14:textId="77777777" w:rsidR="001070A5" w:rsidRPr="00912831" w:rsidRDefault="001070A5" w:rsidP="00D85A39">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Kategorie „Vědečtí pracovníci nespadající do ostatních kategorií“ zahrnuje všechny ostatní pracovníky, které nelze zařadit do žádné z uvedených kategorií (např. samostatný vědecký/výzkumný pracovník).</w:t>
      </w:r>
    </w:p>
  </w:footnote>
  <w:footnote w:id="16">
    <w:p w14:paraId="125DF4D8" w14:textId="77777777" w:rsidR="001070A5" w:rsidRPr="00912831" w:rsidRDefault="001070A5">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w:t>
      </w:r>
      <w:r w:rsidRPr="00912831">
        <w:rPr>
          <w:rFonts w:cstheme="minorHAnsi"/>
          <w:color w:val="000000"/>
          <w:sz w:val="18"/>
          <w:szCs w:val="18"/>
        </w:rPr>
        <w:t>Který participuje na řízení a podpoře VaVaI v instituci.</w:t>
      </w:r>
    </w:p>
  </w:footnote>
  <w:footnote w:id="17">
    <w:p w14:paraId="68757D5A" w14:textId="77777777" w:rsidR="00E912AB" w:rsidRPr="00912831" w:rsidRDefault="00E912AB" w:rsidP="00E912AB">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Dlouhodobou mobilitou se rozumí nepřerušené období delší než tři měsíce.</w:t>
      </w:r>
    </w:p>
  </w:footnote>
  <w:footnote w:id="18">
    <w:p w14:paraId="14752FDB" w14:textId="77777777" w:rsidR="00E912AB" w:rsidRPr="00912831" w:rsidRDefault="00E912AB" w:rsidP="00E912AB">
      <w:pPr>
        <w:pStyle w:val="Textpoznpodarou"/>
        <w:rPr>
          <w:sz w:val="18"/>
          <w:szCs w:val="18"/>
        </w:rPr>
      </w:pPr>
      <w:r w:rsidRPr="00912831">
        <w:rPr>
          <w:rStyle w:val="Znakapoznpodarou"/>
          <w:sz w:val="18"/>
          <w:szCs w:val="18"/>
        </w:rPr>
        <w:footnoteRef/>
      </w:r>
      <w:r w:rsidRPr="00912831">
        <w:rPr>
          <w:sz w:val="18"/>
          <w:szCs w:val="18"/>
        </w:rPr>
        <w:t xml:space="preserve"> Definice výzkumné infrastruktury je stanovena Rámcem pro státní podporu výzkumu, vývoje a inovací (2014/C 198/01) </w:t>
      </w:r>
      <w:r w:rsidRPr="00912831">
        <w:rPr>
          <w:sz w:val="18"/>
          <w:szCs w:val="18"/>
        </w:rPr>
        <w:br/>
        <w:t>a Nařízením Komise (EU) č. 651/2014 ze dne 17. června 2014, kterým se v souladu s čl. 107 a 108 Smlouvy prohlašují určité kategorie podpory za slučitelné s vnitřním trhem.</w:t>
      </w:r>
    </w:p>
  </w:footnote>
  <w:footnote w:id="19">
    <w:p w14:paraId="2C231759" w14:textId="442AF37B" w:rsidR="00482F96" w:rsidRPr="00912831" w:rsidRDefault="00482F96">
      <w:pPr>
        <w:pStyle w:val="Textpoznpodarou"/>
      </w:pPr>
      <w:r w:rsidRPr="00912831">
        <w:rPr>
          <w:sz w:val="18"/>
          <w:szCs w:val="18"/>
          <w:vertAlign w:val="superscript"/>
        </w:rPr>
        <w:footnoteRef/>
      </w:r>
      <w:r w:rsidRPr="00912831">
        <w:rPr>
          <w:sz w:val="18"/>
          <w:szCs w:val="18"/>
          <w:vertAlign w:val="superscript"/>
        </w:rPr>
        <w:t xml:space="preserve"> </w:t>
      </w:r>
      <w:r w:rsidRPr="00912831">
        <w:rPr>
          <w:sz w:val="18"/>
          <w:szCs w:val="18"/>
        </w:rPr>
        <w:t>Uveďte součet řádku.</w:t>
      </w:r>
    </w:p>
  </w:footnote>
  <w:footnote w:id="20">
    <w:p w14:paraId="172D0E1A" w14:textId="7A90C408" w:rsidR="008B032A" w:rsidRPr="00912831" w:rsidRDefault="008B032A">
      <w:pPr>
        <w:pStyle w:val="Textpoznpodarou"/>
        <w:rPr>
          <w:sz w:val="18"/>
          <w:szCs w:val="18"/>
        </w:rPr>
      </w:pPr>
      <w:r w:rsidRPr="00912831">
        <w:rPr>
          <w:rStyle w:val="Znakapoznpodarou"/>
          <w:sz w:val="18"/>
          <w:szCs w:val="18"/>
        </w:rPr>
        <w:footnoteRef/>
      </w:r>
      <w:r w:rsidRPr="00912831">
        <w:rPr>
          <w:sz w:val="18"/>
          <w:szCs w:val="18"/>
        </w:rPr>
        <w:t xml:space="preserve"> Uveďte součet </w:t>
      </w:r>
      <w:r w:rsidR="004155F3" w:rsidRPr="00912831">
        <w:rPr>
          <w:sz w:val="18"/>
          <w:szCs w:val="18"/>
        </w:rPr>
        <w:t>sloupce</w:t>
      </w:r>
      <w:r w:rsidR="00482F96" w:rsidRPr="00912831">
        <w:rPr>
          <w:sz w:val="18"/>
          <w:szCs w:val="18"/>
        </w:rPr>
        <w:t>.</w:t>
      </w:r>
    </w:p>
  </w:footnote>
  <w:footnote w:id="21">
    <w:p w14:paraId="1C431237"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Evropská rada pro výzkum (angl. European Research Council, ERC) je součástí pilíře „Excelentní věda“ v programu Horizont Europe. ERC financuje špičkový badatelský výzkum podporou individuálních hlavních řešitelů a jejich výzkumných týmů.</w:t>
      </w:r>
    </w:p>
  </w:footnote>
  <w:footnote w:id="22">
    <w:p w14:paraId="541E7F47" w14:textId="77777777" w:rsidR="006C01A4" w:rsidRPr="00912831" w:rsidRDefault="006C01A4" w:rsidP="006C01A4">
      <w:pPr>
        <w:pStyle w:val="Textpoznpodarou"/>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Marie Skłodowska-Curie Action (MSCA) je součástí pilíře „Excelentní věda“ v programu Horizon Europe a je zaměřen i na podporu mladých badatelů včetně doktorandů.</w:t>
      </w:r>
    </w:p>
  </w:footnote>
  <w:footnote w:id="23">
    <w:p w14:paraId="3105A295"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Howard Hughes Medical Institute – nezisková organizace v USA významně podporující mezinárodní výzkum v oblasti biomedicíny.</w:t>
      </w:r>
    </w:p>
  </w:footnote>
  <w:footnote w:id="24">
    <w:p w14:paraId="403AF529"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Human Frontier Science Program – mezinárodní program podpory výzkumu zejména v oblasti přírodních věd a informatiky.</w:t>
      </w:r>
    </w:p>
  </w:footnote>
  <w:footnote w:id="25">
    <w:p w14:paraId="30DC073A" w14:textId="77777777" w:rsidR="006C01A4" w:rsidRPr="00912831" w:rsidRDefault="006C01A4" w:rsidP="006C01A4">
      <w:pPr>
        <w:pStyle w:val="Textpoznpodarou"/>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National Science Foundation (USA).</w:t>
      </w:r>
    </w:p>
  </w:footnote>
  <w:footnote w:id="26">
    <w:p w14:paraId="040E140A"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Horizon Europe – 9. rámcový program EU pro výzkum a inovace probíhající v letech 2021-2027.</w:t>
      </w:r>
    </w:p>
  </w:footnote>
  <w:footnote w:id="27">
    <w:p w14:paraId="2B23808D"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National Institutes of Health (NIH) – úřad spadající pod Ministerstvo zdravotnictví a sociální péče Spojených států amerických (United States Department of Health and Human Services). NHI je mj. významným aktérem projektové podpory biomedicínského výzkumu.</w:t>
      </w:r>
    </w:p>
  </w:footnote>
  <w:footnote w:id="28">
    <w:p w14:paraId="0C076E8D" w14:textId="77777777" w:rsidR="006C01A4" w:rsidRPr="00912831" w:rsidRDefault="006C01A4" w:rsidP="006C01A4">
      <w:pPr>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Významná britská soukromá nadace podporující zejména biomedicínský výzkum.</w:t>
      </w:r>
    </w:p>
  </w:footnote>
  <w:footnote w:id="29">
    <w:p w14:paraId="0869EDAA" w14:textId="7C956DB9" w:rsidR="007778F6" w:rsidRDefault="007778F6">
      <w:pPr>
        <w:pStyle w:val="Textpoznpodarou"/>
      </w:pPr>
      <w:r>
        <w:rPr>
          <w:rStyle w:val="Znakapoznpodarou"/>
        </w:rPr>
        <w:footnoteRef/>
      </w:r>
      <w:r>
        <w:t xml:space="preserve"> </w:t>
      </w:r>
      <w:r w:rsidRPr="00673613">
        <w:rPr>
          <w:sz w:val="18"/>
          <w:szCs w:val="18"/>
        </w:rPr>
        <w:t>European Defence Fund</w:t>
      </w:r>
      <w:r w:rsidRPr="00D36496">
        <w:rPr>
          <w:sz w:val="18"/>
          <w:szCs w:val="18"/>
        </w:rPr>
        <w:t>.</w:t>
      </w:r>
    </w:p>
  </w:footnote>
  <w:footnote w:id="30">
    <w:p w14:paraId="1428DC16" w14:textId="77777777" w:rsidR="006C01A4" w:rsidRPr="00912831" w:rsidRDefault="006C01A4" w:rsidP="006C01A4">
      <w:pPr>
        <w:pStyle w:val="Textpoznpodarou"/>
        <w:contextualSpacing/>
        <w:rPr>
          <w:rFonts w:cstheme="minorHAnsi"/>
          <w:iCs/>
          <w:sz w:val="18"/>
          <w:szCs w:val="18"/>
        </w:rPr>
      </w:pPr>
      <w:r w:rsidRPr="00912831">
        <w:rPr>
          <w:rStyle w:val="Znakapoznpodarou"/>
          <w:rFonts w:cstheme="minorHAnsi"/>
          <w:sz w:val="18"/>
          <w:szCs w:val="18"/>
        </w:rPr>
        <w:footnoteRef/>
      </w:r>
      <w:r w:rsidRPr="00912831">
        <w:rPr>
          <w:rFonts w:cstheme="minorHAnsi"/>
          <w:sz w:val="18"/>
          <w:szCs w:val="18"/>
        </w:rPr>
        <w:t xml:space="preserve"> </w:t>
      </w:r>
      <w:r w:rsidRPr="00912831">
        <w:rPr>
          <w:rFonts w:cstheme="minorHAnsi"/>
          <w:iCs/>
          <w:sz w:val="18"/>
          <w:szCs w:val="18"/>
        </w:rPr>
        <w:t>Operační program Jan Ámos Komenský – Priorita 1 – Výzkum a vývoj – víceletý program v gesci Ministerstva školství, mládeže a tělovýchovy. V rámci OP JAK je možno v období 2021–2027 čerpat finanční prostředky z Evropských strukturálních a investičních fondů (ESIF).</w:t>
      </w:r>
    </w:p>
  </w:footnote>
  <w:footnote w:id="31">
    <w:p w14:paraId="7E8FE8B1" w14:textId="77777777" w:rsidR="006C01A4" w:rsidRPr="00912831" w:rsidRDefault="006C01A4" w:rsidP="006C01A4">
      <w:pPr>
        <w:pStyle w:val="Textpoznpodarou"/>
        <w:contextualSpacing/>
        <w:rPr>
          <w:rFonts w:cstheme="minorHAnsi"/>
          <w:iCs/>
          <w:sz w:val="18"/>
          <w:szCs w:val="18"/>
        </w:rPr>
      </w:pPr>
      <w:r w:rsidRPr="00912831">
        <w:rPr>
          <w:rStyle w:val="Znakapoznpodarou"/>
          <w:rFonts w:cstheme="minorHAnsi"/>
          <w:iCs/>
          <w:sz w:val="18"/>
          <w:szCs w:val="18"/>
        </w:rPr>
        <w:footnoteRef/>
      </w:r>
      <w:r w:rsidRPr="00912831">
        <w:rPr>
          <w:rFonts w:cstheme="minorHAnsi"/>
          <w:iCs/>
          <w:sz w:val="18"/>
          <w:szCs w:val="18"/>
        </w:rPr>
        <w:t xml:space="preserve"> Operační program Technologie a aplikace pro konkurenceschopnost. Z Evropského fondu pro regionální rozvoj (EFRR) je možné čerpat prostředky v období 2021–2027 na spolufinancování podnikatelských projektů v oblasti výzkumu, vývoje </w:t>
      </w:r>
      <w:r w:rsidRPr="00912831">
        <w:rPr>
          <w:rFonts w:cstheme="minorHAnsi"/>
          <w:iCs/>
          <w:sz w:val="18"/>
          <w:szCs w:val="18"/>
        </w:rPr>
        <w:br/>
        <w:t>a inovací, digitalizace a digitální infrastruktury, rozvoje podnikání, chytré a udržitelné energetiky a cirkulární ekonomiky.</w:t>
      </w:r>
    </w:p>
  </w:footnote>
  <w:footnote w:id="32">
    <w:p w14:paraId="71DED10C" w14:textId="77777777" w:rsidR="006C01A4" w:rsidRPr="00912831" w:rsidRDefault="006C01A4" w:rsidP="006C01A4">
      <w:pPr>
        <w:pStyle w:val="Textpoznpodarou"/>
        <w:contextualSpacing/>
        <w:rPr>
          <w:rFonts w:cstheme="minorHAnsi"/>
          <w:sz w:val="18"/>
          <w:szCs w:val="18"/>
        </w:rPr>
      </w:pPr>
      <w:r w:rsidRPr="00912831">
        <w:rPr>
          <w:rStyle w:val="Znakapoznpodarou"/>
          <w:rFonts w:cstheme="minorHAnsi"/>
          <w:iCs/>
          <w:sz w:val="18"/>
          <w:szCs w:val="18"/>
        </w:rPr>
        <w:footnoteRef/>
      </w:r>
      <w:r w:rsidRPr="00912831">
        <w:rPr>
          <w:rFonts w:cstheme="minorHAnsi"/>
          <w:iCs/>
          <w:sz w:val="18"/>
          <w:szCs w:val="18"/>
        </w:rPr>
        <w:t xml:space="preserve"> Národní plán obnovy – v rámci pilíře 5. – Výzkum, vývoj a inovace národního plánu obnovy je možné v období 2022–2026 čerpat prostředky z Nástroje pro oživení a odolnost (Recovery and Resilience Facility – RRF).</w:t>
      </w:r>
      <w:r w:rsidRPr="00912831">
        <w:rPr>
          <w:rFonts w:cstheme="minorHAnsi"/>
          <w:i/>
          <w:sz w:val="18"/>
          <w:szCs w:val="18"/>
        </w:rPr>
        <w:t xml:space="preserve"> </w:t>
      </w:r>
    </w:p>
  </w:footnote>
  <w:footnote w:id="33">
    <w:p w14:paraId="0C06B837" w14:textId="77777777" w:rsidR="006C01A4" w:rsidRPr="00912831" w:rsidRDefault="006C01A4" w:rsidP="006C01A4">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Grantová agentura České republiky.</w:t>
      </w:r>
    </w:p>
  </w:footnote>
  <w:footnote w:id="34">
    <w:p w14:paraId="78D5DD62" w14:textId="77777777" w:rsidR="006C01A4" w:rsidRPr="00912831" w:rsidRDefault="006C01A4" w:rsidP="006C01A4">
      <w:pPr>
        <w:pStyle w:val="Textpoznpodarou"/>
        <w:contextualSpacing/>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Technologická agentura České republiky.</w:t>
      </w:r>
    </w:p>
  </w:footnote>
  <w:footnote w:id="35">
    <w:p w14:paraId="37E0D15F" w14:textId="1838516A" w:rsidR="007778F6" w:rsidRDefault="007778F6">
      <w:pPr>
        <w:pStyle w:val="Textpoznpodarou"/>
      </w:pPr>
      <w:r>
        <w:rPr>
          <w:rStyle w:val="Znakapoznpodarou"/>
        </w:rPr>
        <w:footnoteRef/>
      </w:r>
      <w:r>
        <w:t xml:space="preserve"> </w:t>
      </w:r>
      <w:r w:rsidRPr="00D36496">
        <w:rPr>
          <w:sz w:val="18"/>
          <w:szCs w:val="18"/>
        </w:rPr>
        <w:t>K vojenské vysoké škole a policejní vysoké škole, jako k součástem organizační složky státu, je přistupováno specificky z hlediska možnosti se projektů účastnit.</w:t>
      </w:r>
    </w:p>
  </w:footnote>
  <w:footnote w:id="36">
    <w:p w14:paraId="182560A8" w14:textId="77777777" w:rsidR="006C01A4" w:rsidRPr="00912831" w:rsidRDefault="006C01A4" w:rsidP="006C01A4">
      <w:pPr>
        <w:pStyle w:val="Textpoznpodarou"/>
        <w:rPr>
          <w:sz w:val="18"/>
          <w:szCs w:val="18"/>
        </w:rPr>
      </w:pPr>
      <w:r w:rsidRPr="00912831">
        <w:rPr>
          <w:rStyle w:val="Znakapoznpodarou"/>
          <w:sz w:val="18"/>
          <w:szCs w:val="18"/>
        </w:rPr>
        <w:footnoteRef/>
      </w:r>
      <w:r w:rsidRPr="00912831">
        <w:rPr>
          <w:sz w:val="18"/>
          <w:szCs w:val="18"/>
        </w:rPr>
        <w:t xml:space="preserve"> Pokud vysoká škola nerealizuje žádný doktorský studijní program, explicitně tuto informaci v sebehodnocení uvede.</w:t>
      </w:r>
    </w:p>
  </w:footnote>
  <w:footnote w:id="37">
    <w:p w14:paraId="6CF9C347" w14:textId="77777777" w:rsidR="006C01A4" w:rsidRPr="00912831" w:rsidRDefault="006C01A4" w:rsidP="006C01A4">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Vysoká škola uvede soupis pěti nejlépe umístěných absolventů v akademické sféře, v soukromé sféře a ve veřejné správě za období posledních pěti let.</w:t>
      </w:r>
    </w:p>
  </w:footnote>
  <w:footnote w:id="38">
    <w:p w14:paraId="42F5E1A7" w14:textId="77777777" w:rsidR="006C01A4" w:rsidRPr="00D8643F" w:rsidRDefault="006C01A4" w:rsidP="006C01A4">
      <w:pPr>
        <w:pStyle w:val="Textpoznpodarou"/>
        <w:rPr>
          <w:rFonts w:cstheme="minorHAnsi"/>
          <w:sz w:val="18"/>
          <w:szCs w:val="18"/>
        </w:rPr>
      </w:pPr>
      <w:r w:rsidRPr="00912831">
        <w:rPr>
          <w:rStyle w:val="Znakapoznpodarou"/>
          <w:rFonts w:cstheme="minorHAnsi"/>
          <w:sz w:val="18"/>
          <w:szCs w:val="18"/>
        </w:rPr>
        <w:footnoteRef/>
      </w:r>
      <w:r w:rsidRPr="00912831">
        <w:rPr>
          <w:rFonts w:cstheme="minorHAnsi"/>
          <w:sz w:val="18"/>
          <w:szCs w:val="18"/>
        </w:rPr>
        <w:t xml:space="preserve"> Takzvané oborové kapacity.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0E92" w14:textId="0F00F2E0" w:rsidR="00F57B41" w:rsidRPr="00912831" w:rsidRDefault="00F57B41" w:rsidP="00F57B41">
    <w:pPr>
      <w:pStyle w:val="Zhlav"/>
      <w:jc w:val="center"/>
    </w:pPr>
    <w:r>
      <w:rPr>
        <w:noProof/>
        <w:lang w:val="en-US"/>
      </w:rPr>
      <w:drawing>
        <wp:anchor distT="0" distB="0" distL="114300" distR="114300" simplePos="0" relativeHeight="251666432" behindDoc="1" locked="0" layoutInCell="1" allowOverlap="1" wp14:anchorId="575B108E" wp14:editId="7AB296E7">
          <wp:simplePos x="0" y="0"/>
          <wp:positionH relativeFrom="column">
            <wp:posOffset>6985</wp:posOffset>
          </wp:positionH>
          <wp:positionV relativeFrom="paragraph">
            <wp:posOffset>-173355</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1CD">
      <w:rPr>
        <w:noProof/>
        <w:lang w:val="en-US"/>
      </w:rPr>
      <mc:AlternateContent>
        <mc:Choice Requires="wpg">
          <w:drawing>
            <wp:anchor distT="0" distB="0" distL="114300" distR="114300" simplePos="0" relativeHeight="251662336" behindDoc="0" locked="0" layoutInCell="1" allowOverlap="1" wp14:anchorId="191B3CF9" wp14:editId="3272372C">
              <wp:simplePos x="0" y="0"/>
              <wp:positionH relativeFrom="page">
                <wp:posOffset>6268720</wp:posOffset>
              </wp:positionH>
              <wp:positionV relativeFrom="page">
                <wp:posOffset>537210</wp:posOffset>
              </wp:positionV>
              <wp:extent cx="559435" cy="345440"/>
              <wp:effectExtent l="0" t="0" r="0" b="0"/>
              <wp:wrapSquare wrapText="bothSides"/>
              <wp:docPr id="153518763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345440"/>
                        <a:chOff x="0" y="0"/>
                        <a:chExt cx="559558" cy="345440"/>
                      </a:xfrm>
                    </wpg:grpSpPr>
                    <pic:pic xmlns:pic="http://schemas.openxmlformats.org/drawingml/2006/picture">
                      <pic:nvPicPr>
                        <pic:cNvPr id="485133115" name="Picture 13807"/>
                        <pic:cNvPicPr/>
                      </pic:nvPicPr>
                      <pic:blipFill>
                        <a:blip r:embed="rId2"/>
                        <a:stretch>
                          <a:fillRect/>
                        </a:stretch>
                      </pic:blipFill>
                      <pic:spPr>
                        <a:xfrm>
                          <a:off x="0" y="0"/>
                          <a:ext cx="500164" cy="345440"/>
                        </a:xfrm>
                        <a:prstGeom prst="rect">
                          <a:avLst/>
                        </a:prstGeom>
                      </pic:spPr>
                    </pic:pic>
                    <wps:wsp>
                      <wps:cNvPr id="93127368" name="Rectangle 13808"/>
                      <wps:cNvSpPr/>
                      <wps:spPr>
                        <a:xfrm>
                          <a:off x="259497" y="82042"/>
                          <a:ext cx="300061" cy="181678"/>
                        </a:xfrm>
                        <a:prstGeom prst="rect">
                          <a:avLst/>
                        </a:prstGeom>
                        <a:ln>
                          <a:noFill/>
                        </a:ln>
                      </wps:spPr>
                      <wps:txbx>
                        <w:txbxContent>
                          <w:p w14:paraId="5B2E0FC4" w14:textId="77777777" w:rsidR="009861CD" w:rsidRPr="00912831" w:rsidRDefault="009861CD" w:rsidP="009861CD">
                            <w:pPr>
                              <w:spacing w:after="160" w:line="259" w:lineRule="auto"/>
                              <w:jc w:val="left"/>
                            </w:pPr>
                            <w:r w:rsidRPr="00912831">
                              <w:fldChar w:fldCharType="begin"/>
                            </w:r>
                            <w:r w:rsidRPr="00912831">
                              <w:instrText xml:space="preserve"> PAGE   \* MERGEFORMAT </w:instrText>
                            </w:r>
                            <w:r w:rsidRPr="00912831">
                              <w:fldChar w:fldCharType="separate"/>
                            </w:r>
                            <w:r w:rsidR="00F57B41" w:rsidRPr="00F57B41">
                              <w:rPr>
                                <w:rFonts w:ascii="Calibri" w:eastAsia="Calibri" w:hAnsi="Calibri" w:cs="Calibri"/>
                                <w:noProof/>
                                <w:sz w:val="21"/>
                              </w:rPr>
                              <w:t>1</w:t>
                            </w:r>
                            <w:r w:rsidRPr="00912831">
                              <w:rPr>
                                <w:sz w:val="21"/>
                              </w:rPr>
                              <w:fldChar w:fldCharType="end"/>
                            </w:r>
                          </w:p>
                        </w:txbxContent>
                      </wps:txbx>
                      <wps:bodyPr horzOverflow="overflow" vert="horz" lIns="0" tIns="0" rIns="0" bIns="0" rtlCol="0">
                        <a:noAutofit/>
                      </wps:bodyPr>
                    </wps:wsp>
                    <wps:wsp>
                      <wps:cNvPr id="452182538" name="Rectangle 13809"/>
                      <wps:cNvSpPr/>
                      <wps:spPr>
                        <a:xfrm>
                          <a:off x="326772" y="82042"/>
                          <a:ext cx="40311" cy="181678"/>
                        </a:xfrm>
                        <a:prstGeom prst="rect">
                          <a:avLst/>
                        </a:prstGeom>
                        <a:ln>
                          <a:noFill/>
                        </a:ln>
                      </wps:spPr>
                      <wps:txbx>
                        <w:txbxContent>
                          <w:p w14:paraId="111FBACE" w14:textId="77777777" w:rsidR="009861CD" w:rsidRPr="00912831" w:rsidRDefault="009861CD" w:rsidP="009861CD">
                            <w:pPr>
                              <w:spacing w:after="160" w:line="259" w:lineRule="auto"/>
                              <w:jc w:val="left"/>
                            </w:pPr>
                            <w:r w:rsidRPr="00912831">
                              <w:rPr>
                                <w:rFonts w:ascii="Calibri" w:eastAsia="Calibri" w:hAnsi="Calibri" w:cs="Calibri"/>
                                <w:sz w:val="2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page">
                <wp14:pctHeight>0</wp14:pctHeight>
              </wp14:sizeRelV>
            </wp:anchor>
          </w:drawing>
        </mc:Choice>
        <mc:Fallback>
          <w:pict>
            <v:group w14:anchorId="191B3CF9" id="Skupina 2" o:spid="_x0000_s1026" style="position:absolute;left:0;text-align:left;margin-left:493.6pt;margin-top:42.3pt;width:44.05pt;height:27.2pt;z-index:251662336;mso-position-horizontal-relative:page;mso-position-vertical-relative:page;mso-width-relative:margin" coordsize="5595,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27" type="#_x0000_t75" style="position:absolute;width:500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YvI3JAAAA4gAAAA8AAABkcnMvZG93bnJldi54bWxEj81qwkAUhfeFvsNwC26kTqK12NRRiihY&#10;dGOaTXeXzG0SmrmTzowa394RCi4P5+fjzJe9acWJnG8sK0hHCQji0uqGKwXF1+Z5BsIHZI2tZVJw&#10;IQ/LxePDHDNtz3ygUx4qEUfYZ6igDqHLpPRlTQb9yHbE0fuxzmCI0lVSOzzHcdPKcZK8SoMNR0KN&#10;Ha1qKn/zo4mQYufoc0/Dv6POh5uCAq+/35QaPPUf7yAC9eEe/m9vtYKX2TSdTNJ0CrdL8Q7IxR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9pi8jckAAADiAAAADwAAAAAAAAAA&#10;AAAAAACfAgAAZHJzL2Rvd25yZXYueG1sUEsFBgAAAAAEAAQA9wAAAJUDAAAAAA==&#10;">
                <v:imagedata r:id="rId3" o:title=""/>
              </v:shape>
              <v:rect id="Rectangle 13808" o:spid="_x0000_s1028" style="position:absolute;left:2594;top:820;width:300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MqcYA&#10;AADhAAAADwAAAGRycy9kb3ducmV2LnhtbERPy4rCMBTdD/gP4QruxlQFx1ajiA906WPAcXdp7rRl&#10;mpvSRFv9erMYcHk479miNaW4U+0KywoG/QgEcWp1wZmC7/P2cwLCeWSNpWVS8CAHi3nnY4aJtg0f&#10;6X7ymQgh7BJUkHtfJVK6NCeDrm8r4sD92tqgD7DOpK6xCeGmlMMoGkuDBYeGHCta5ZT+nW5GwW5S&#10;LX/29tlk5ea6uxwu8foce6V63XY5BeGp9W/xv3uvFcSjwfBrNA6Tw6PwBu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oMqcYAAADhAAAADwAAAAAAAAAAAAAAAACYAgAAZHJz&#10;L2Rvd25yZXYueG1sUEsFBgAAAAAEAAQA9QAAAIsDAAAAAA==&#10;" filled="f" stroked="f">
                <v:textbox inset="0,0,0,0">
                  <w:txbxContent>
                    <w:p w14:paraId="5B2E0FC4" w14:textId="77777777" w:rsidR="009861CD" w:rsidRPr="00912831" w:rsidRDefault="009861CD" w:rsidP="009861CD">
                      <w:pPr>
                        <w:spacing w:after="160" w:line="259" w:lineRule="auto"/>
                        <w:jc w:val="left"/>
                      </w:pPr>
                      <w:r w:rsidRPr="00912831">
                        <w:fldChar w:fldCharType="begin"/>
                      </w:r>
                      <w:r w:rsidRPr="00912831">
                        <w:instrText xml:space="preserve"> PAGE   \* MERGEFORMAT </w:instrText>
                      </w:r>
                      <w:r w:rsidRPr="00912831">
                        <w:fldChar w:fldCharType="separate"/>
                      </w:r>
                      <w:r w:rsidR="00F57B41" w:rsidRPr="00F57B41">
                        <w:rPr>
                          <w:rFonts w:ascii="Calibri" w:eastAsia="Calibri" w:hAnsi="Calibri" w:cs="Calibri"/>
                          <w:noProof/>
                          <w:sz w:val="21"/>
                        </w:rPr>
                        <w:t>1</w:t>
                      </w:r>
                      <w:r w:rsidRPr="00912831">
                        <w:rPr>
                          <w:sz w:val="21"/>
                        </w:rPr>
                        <w:fldChar w:fldCharType="end"/>
                      </w:r>
                    </w:p>
                  </w:txbxContent>
                </v:textbox>
              </v:rect>
              <v:rect id="Rectangle 13809" o:spid="_x0000_s1029" style="position:absolute;left:3267;top:820;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UR8gA&#10;AADiAAAADwAAAGRycy9kb3ducmV2LnhtbERPTWvCQBC9C/6HZQq96ca0SoyuItqix6oF623ITpNg&#10;djZktyb6692D0OPjfc+XnanElRpXWlYwGkYgiDOrS84VfB8/BwkI55E1VpZJwY0cLBf93hxTbVve&#10;0/XgcxFC2KWooPC+TqV0WUEG3dDWxIH7tY1BH2CTS91gG8JNJeMomkiDJYeGAmtaF5RdDn9GwTap&#10;Vz87e2/z6uO8PX2dppvj1Cv1+tKtZiA8df5f/HTvtIL3cTxK4vFb2BwuhTs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ttRHyAAAAOIAAAAPAAAAAAAAAAAAAAAAAJgCAABk&#10;cnMvZG93bnJldi54bWxQSwUGAAAAAAQABAD1AAAAjQMAAAAA&#10;" filled="f" stroked="f">
                <v:textbox inset="0,0,0,0">
                  <w:txbxContent>
                    <w:p w14:paraId="111FBACE" w14:textId="77777777" w:rsidR="009861CD" w:rsidRPr="00912831" w:rsidRDefault="009861CD" w:rsidP="009861CD">
                      <w:pPr>
                        <w:spacing w:after="160" w:line="259" w:lineRule="auto"/>
                        <w:jc w:val="left"/>
                      </w:pPr>
                      <w:r w:rsidRPr="00912831">
                        <w:rPr>
                          <w:rFonts w:ascii="Calibri" w:eastAsia="Calibri" w:hAnsi="Calibri" w:cs="Calibri"/>
                          <w:sz w:val="21"/>
                        </w:rPr>
                        <w:t xml:space="preserve"> </w:t>
                      </w:r>
                    </w:p>
                  </w:txbxContent>
                </v:textbox>
              </v:rect>
              <w10:wrap type="square" anchorx="page" anchory="page"/>
            </v:group>
          </w:pict>
        </mc:Fallback>
      </mc:AlternateContent>
    </w:r>
  </w:p>
  <w:p w14:paraId="094E3A32" w14:textId="0F840907" w:rsidR="009861CD" w:rsidRPr="00912831" w:rsidRDefault="009861CD" w:rsidP="009861CD">
    <w:pPr>
      <w:pStyle w:val="Zhlav"/>
      <w:jc w:val="left"/>
    </w:pPr>
  </w:p>
  <w:p w14:paraId="05DE5D16" w14:textId="77777777" w:rsidR="009861CD" w:rsidRDefault="009861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4"/>
  </w:num>
  <w:num w:numId="4">
    <w:abstractNumId w:val="43"/>
  </w:num>
  <w:num w:numId="5">
    <w:abstractNumId w:val="17"/>
  </w:num>
  <w:num w:numId="6">
    <w:abstractNumId w:val="22"/>
  </w:num>
  <w:num w:numId="7">
    <w:abstractNumId w:val="11"/>
  </w:num>
  <w:num w:numId="8">
    <w:abstractNumId w:val="47"/>
  </w:num>
  <w:num w:numId="9">
    <w:abstractNumId w:val="23"/>
  </w:num>
  <w:num w:numId="10">
    <w:abstractNumId w:val="18"/>
  </w:num>
  <w:num w:numId="11">
    <w:abstractNumId w:val="13"/>
  </w:num>
  <w:num w:numId="12">
    <w:abstractNumId w:val="26"/>
  </w:num>
  <w:num w:numId="13">
    <w:abstractNumId w:val="0"/>
  </w:num>
  <w:num w:numId="14">
    <w:abstractNumId w:val="30"/>
  </w:num>
  <w:num w:numId="15">
    <w:abstractNumId w:val="5"/>
  </w:num>
  <w:num w:numId="16">
    <w:abstractNumId w:val="34"/>
  </w:num>
  <w:num w:numId="17">
    <w:abstractNumId w:val="20"/>
  </w:num>
  <w:num w:numId="18">
    <w:abstractNumId w:val="39"/>
  </w:num>
  <w:num w:numId="19">
    <w:abstractNumId w:val="10"/>
  </w:num>
  <w:num w:numId="20">
    <w:abstractNumId w:val="49"/>
  </w:num>
  <w:num w:numId="21">
    <w:abstractNumId w:val="25"/>
  </w:num>
  <w:num w:numId="22">
    <w:abstractNumId w:val="27"/>
  </w:num>
  <w:num w:numId="23">
    <w:abstractNumId w:val="48"/>
  </w:num>
  <w:num w:numId="24">
    <w:abstractNumId w:val="36"/>
  </w:num>
  <w:num w:numId="25">
    <w:abstractNumId w:val="33"/>
  </w:num>
  <w:num w:numId="26">
    <w:abstractNumId w:val="21"/>
  </w:num>
  <w:num w:numId="27">
    <w:abstractNumId w:val="32"/>
  </w:num>
  <w:num w:numId="28">
    <w:abstractNumId w:val="38"/>
  </w:num>
  <w:num w:numId="29">
    <w:abstractNumId w:val="37"/>
  </w:num>
  <w:num w:numId="30">
    <w:abstractNumId w:val="15"/>
  </w:num>
  <w:num w:numId="31">
    <w:abstractNumId w:val="46"/>
  </w:num>
  <w:num w:numId="32">
    <w:abstractNumId w:val="4"/>
  </w:num>
  <w:num w:numId="33">
    <w:abstractNumId w:val="28"/>
  </w:num>
  <w:num w:numId="34">
    <w:abstractNumId w:val="1"/>
  </w:num>
  <w:num w:numId="35">
    <w:abstractNumId w:val="24"/>
  </w:num>
  <w:num w:numId="36">
    <w:abstractNumId w:val="8"/>
  </w:num>
  <w:num w:numId="37">
    <w:abstractNumId w:val="44"/>
  </w:num>
  <w:num w:numId="38">
    <w:abstractNumId w:val="40"/>
  </w:num>
  <w:num w:numId="39">
    <w:abstractNumId w:val="6"/>
  </w:num>
  <w:num w:numId="40">
    <w:abstractNumId w:val="2"/>
  </w:num>
  <w:num w:numId="41">
    <w:abstractNumId w:val="42"/>
  </w:num>
  <w:num w:numId="42">
    <w:abstractNumId w:val="7"/>
  </w:num>
  <w:num w:numId="43">
    <w:abstractNumId w:val="41"/>
  </w:num>
  <w:num w:numId="44">
    <w:abstractNumId w:val="45"/>
  </w:num>
  <w:num w:numId="45">
    <w:abstractNumId w:val="29"/>
  </w:num>
  <w:num w:numId="46">
    <w:abstractNumId w:val="16"/>
  </w:num>
  <w:num w:numId="47">
    <w:abstractNumId w:val="12"/>
  </w:num>
  <w:num w:numId="48">
    <w:abstractNumId w:val="35"/>
  </w:num>
  <w:num w:numId="49">
    <w:abstractNumId w:val="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146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F3"/>
    <w:rsid w:val="0000071D"/>
    <w:rsid w:val="00001AB4"/>
    <w:rsid w:val="000028A5"/>
    <w:rsid w:val="00003EC0"/>
    <w:rsid w:val="00004C7B"/>
    <w:rsid w:val="00005619"/>
    <w:rsid w:val="00012031"/>
    <w:rsid w:val="000128CC"/>
    <w:rsid w:val="000128F1"/>
    <w:rsid w:val="00013A43"/>
    <w:rsid w:val="00014F57"/>
    <w:rsid w:val="000163AA"/>
    <w:rsid w:val="000164EE"/>
    <w:rsid w:val="0002011C"/>
    <w:rsid w:val="0002049C"/>
    <w:rsid w:val="0002281D"/>
    <w:rsid w:val="00022D98"/>
    <w:rsid w:val="0002542E"/>
    <w:rsid w:val="000256CD"/>
    <w:rsid w:val="0002590E"/>
    <w:rsid w:val="00025FB5"/>
    <w:rsid w:val="000278E5"/>
    <w:rsid w:val="00027F70"/>
    <w:rsid w:val="0003031E"/>
    <w:rsid w:val="000339CD"/>
    <w:rsid w:val="00033F5D"/>
    <w:rsid w:val="000354F2"/>
    <w:rsid w:val="0003667E"/>
    <w:rsid w:val="00036C9E"/>
    <w:rsid w:val="00037C6A"/>
    <w:rsid w:val="0004090E"/>
    <w:rsid w:val="00040F0E"/>
    <w:rsid w:val="00042E16"/>
    <w:rsid w:val="00044FBC"/>
    <w:rsid w:val="0004537E"/>
    <w:rsid w:val="000456B9"/>
    <w:rsid w:val="00046F94"/>
    <w:rsid w:val="00047785"/>
    <w:rsid w:val="000477FF"/>
    <w:rsid w:val="00050190"/>
    <w:rsid w:val="00053EE0"/>
    <w:rsid w:val="00054F71"/>
    <w:rsid w:val="00054FD4"/>
    <w:rsid w:val="00055551"/>
    <w:rsid w:val="00060258"/>
    <w:rsid w:val="00060318"/>
    <w:rsid w:val="0006139B"/>
    <w:rsid w:val="00061AF5"/>
    <w:rsid w:val="00064B92"/>
    <w:rsid w:val="00065058"/>
    <w:rsid w:val="00066573"/>
    <w:rsid w:val="00067A4D"/>
    <w:rsid w:val="00067AB0"/>
    <w:rsid w:val="00067BEB"/>
    <w:rsid w:val="00070734"/>
    <w:rsid w:val="00070B70"/>
    <w:rsid w:val="00070FDD"/>
    <w:rsid w:val="00071C08"/>
    <w:rsid w:val="0007246F"/>
    <w:rsid w:val="000766F9"/>
    <w:rsid w:val="00077315"/>
    <w:rsid w:val="0007770E"/>
    <w:rsid w:val="00082260"/>
    <w:rsid w:val="00083C36"/>
    <w:rsid w:val="00092AA5"/>
    <w:rsid w:val="00093A56"/>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B6F29"/>
    <w:rsid w:val="000C4F5B"/>
    <w:rsid w:val="000C50C1"/>
    <w:rsid w:val="000D2AD7"/>
    <w:rsid w:val="000D3238"/>
    <w:rsid w:val="000D3646"/>
    <w:rsid w:val="000D48B7"/>
    <w:rsid w:val="000D649B"/>
    <w:rsid w:val="000D710E"/>
    <w:rsid w:val="000D7B29"/>
    <w:rsid w:val="000E3F0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430A"/>
    <w:rsid w:val="00170673"/>
    <w:rsid w:val="00172C42"/>
    <w:rsid w:val="001738AB"/>
    <w:rsid w:val="00173B09"/>
    <w:rsid w:val="0017426A"/>
    <w:rsid w:val="00174FF8"/>
    <w:rsid w:val="00180BB7"/>
    <w:rsid w:val="00182107"/>
    <w:rsid w:val="001830D6"/>
    <w:rsid w:val="00187A47"/>
    <w:rsid w:val="00190467"/>
    <w:rsid w:val="001915AE"/>
    <w:rsid w:val="00192992"/>
    <w:rsid w:val="0019606B"/>
    <w:rsid w:val="00196321"/>
    <w:rsid w:val="001A0A9B"/>
    <w:rsid w:val="001A137A"/>
    <w:rsid w:val="001A467E"/>
    <w:rsid w:val="001A4BB1"/>
    <w:rsid w:val="001A6E1E"/>
    <w:rsid w:val="001A76C5"/>
    <w:rsid w:val="001B0EEB"/>
    <w:rsid w:val="001B19BD"/>
    <w:rsid w:val="001B5CF2"/>
    <w:rsid w:val="001C2877"/>
    <w:rsid w:val="001D0C53"/>
    <w:rsid w:val="001D1A66"/>
    <w:rsid w:val="001D21C8"/>
    <w:rsid w:val="001D27B3"/>
    <w:rsid w:val="001D3275"/>
    <w:rsid w:val="001D3A97"/>
    <w:rsid w:val="001D567B"/>
    <w:rsid w:val="001D5768"/>
    <w:rsid w:val="001D5774"/>
    <w:rsid w:val="001D688C"/>
    <w:rsid w:val="001D7821"/>
    <w:rsid w:val="001E35D2"/>
    <w:rsid w:val="001E5B94"/>
    <w:rsid w:val="001F17B7"/>
    <w:rsid w:val="001F22EE"/>
    <w:rsid w:val="001F4606"/>
    <w:rsid w:val="001F489C"/>
    <w:rsid w:val="001F4C7C"/>
    <w:rsid w:val="001F5C1F"/>
    <w:rsid w:val="001F63EE"/>
    <w:rsid w:val="001F7CDD"/>
    <w:rsid w:val="001F7DD9"/>
    <w:rsid w:val="00200D8F"/>
    <w:rsid w:val="002029D6"/>
    <w:rsid w:val="00203C59"/>
    <w:rsid w:val="002049CD"/>
    <w:rsid w:val="002108B2"/>
    <w:rsid w:val="00212205"/>
    <w:rsid w:val="00212411"/>
    <w:rsid w:val="00214413"/>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D2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271A"/>
    <w:rsid w:val="002B3653"/>
    <w:rsid w:val="002B3ABE"/>
    <w:rsid w:val="002B4639"/>
    <w:rsid w:val="002B63FE"/>
    <w:rsid w:val="002C07C3"/>
    <w:rsid w:val="002C1270"/>
    <w:rsid w:val="002C15FB"/>
    <w:rsid w:val="002C17D0"/>
    <w:rsid w:val="002C266E"/>
    <w:rsid w:val="002C5D2D"/>
    <w:rsid w:val="002C63D2"/>
    <w:rsid w:val="002C6448"/>
    <w:rsid w:val="002D194E"/>
    <w:rsid w:val="002D1E4F"/>
    <w:rsid w:val="002D3B54"/>
    <w:rsid w:val="002D504B"/>
    <w:rsid w:val="002E0BF3"/>
    <w:rsid w:val="002E2765"/>
    <w:rsid w:val="002E31E7"/>
    <w:rsid w:val="002E4AB0"/>
    <w:rsid w:val="002E743E"/>
    <w:rsid w:val="002E7A06"/>
    <w:rsid w:val="002F02F8"/>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20BB"/>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6F73"/>
    <w:rsid w:val="004272A6"/>
    <w:rsid w:val="00427492"/>
    <w:rsid w:val="00427AE2"/>
    <w:rsid w:val="00427E33"/>
    <w:rsid w:val="0043012D"/>
    <w:rsid w:val="00432BC6"/>
    <w:rsid w:val="00433A5F"/>
    <w:rsid w:val="00436F16"/>
    <w:rsid w:val="004372A7"/>
    <w:rsid w:val="00437F6B"/>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2994"/>
    <w:rsid w:val="00482F96"/>
    <w:rsid w:val="00483942"/>
    <w:rsid w:val="00484BC7"/>
    <w:rsid w:val="00485E6F"/>
    <w:rsid w:val="00486CBA"/>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7125"/>
    <w:rsid w:val="005113E8"/>
    <w:rsid w:val="00511806"/>
    <w:rsid w:val="005119C7"/>
    <w:rsid w:val="005124F5"/>
    <w:rsid w:val="00514226"/>
    <w:rsid w:val="00515E80"/>
    <w:rsid w:val="00516596"/>
    <w:rsid w:val="005166EA"/>
    <w:rsid w:val="005203E7"/>
    <w:rsid w:val="00522D30"/>
    <w:rsid w:val="00522E1C"/>
    <w:rsid w:val="00523266"/>
    <w:rsid w:val="005266EC"/>
    <w:rsid w:val="0052686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5607"/>
    <w:rsid w:val="005D59F7"/>
    <w:rsid w:val="005D7727"/>
    <w:rsid w:val="005E0869"/>
    <w:rsid w:val="005E0E3D"/>
    <w:rsid w:val="005E4771"/>
    <w:rsid w:val="005F55ED"/>
    <w:rsid w:val="005F6DCB"/>
    <w:rsid w:val="006003CF"/>
    <w:rsid w:val="00604240"/>
    <w:rsid w:val="006048B9"/>
    <w:rsid w:val="0061099D"/>
    <w:rsid w:val="00610A5C"/>
    <w:rsid w:val="0061405B"/>
    <w:rsid w:val="006159A5"/>
    <w:rsid w:val="006167DE"/>
    <w:rsid w:val="0062104E"/>
    <w:rsid w:val="0062263B"/>
    <w:rsid w:val="00622CA9"/>
    <w:rsid w:val="00624EB5"/>
    <w:rsid w:val="00625F65"/>
    <w:rsid w:val="0063042C"/>
    <w:rsid w:val="00630933"/>
    <w:rsid w:val="00632D58"/>
    <w:rsid w:val="00632FC5"/>
    <w:rsid w:val="00633569"/>
    <w:rsid w:val="00633976"/>
    <w:rsid w:val="00635C51"/>
    <w:rsid w:val="00635F61"/>
    <w:rsid w:val="006364A8"/>
    <w:rsid w:val="006364A9"/>
    <w:rsid w:val="0063664A"/>
    <w:rsid w:val="00637ED7"/>
    <w:rsid w:val="00641503"/>
    <w:rsid w:val="00645DFA"/>
    <w:rsid w:val="00650E7A"/>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3588"/>
    <w:rsid w:val="00694274"/>
    <w:rsid w:val="00695480"/>
    <w:rsid w:val="00696D2D"/>
    <w:rsid w:val="00696FDF"/>
    <w:rsid w:val="0069760B"/>
    <w:rsid w:val="006A36BA"/>
    <w:rsid w:val="006B5055"/>
    <w:rsid w:val="006B672A"/>
    <w:rsid w:val="006B78FC"/>
    <w:rsid w:val="006C01A4"/>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1B9F"/>
    <w:rsid w:val="00762756"/>
    <w:rsid w:val="007640C7"/>
    <w:rsid w:val="007660A4"/>
    <w:rsid w:val="007716C1"/>
    <w:rsid w:val="0077555E"/>
    <w:rsid w:val="007778A1"/>
    <w:rsid w:val="007778F6"/>
    <w:rsid w:val="00780D44"/>
    <w:rsid w:val="00790912"/>
    <w:rsid w:val="00792413"/>
    <w:rsid w:val="007928BD"/>
    <w:rsid w:val="00794DB5"/>
    <w:rsid w:val="00795421"/>
    <w:rsid w:val="00795C2F"/>
    <w:rsid w:val="007979DB"/>
    <w:rsid w:val="007A08E0"/>
    <w:rsid w:val="007A399F"/>
    <w:rsid w:val="007A3AFC"/>
    <w:rsid w:val="007A3C23"/>
    <w:rsid w:val="007A5294"/>
    <w:rsid w:val="007A57E6"/>
    <w:rsid w:val="007A5F2F"/>
    <w:rsid w:val="007B0407"/>
    <w:rsid w:val="007B04D0"/>
    <w:rsid w:val="007B1A26"/>
    <w:rsid w:val="007B1F4A"/>
    <w:rsid w:val="007B3C99"/>
    <w:rsid w:val="007C0F11"/>
    <w:rsid w:val="007C14D1"/>
    <w:rsid w:val="007C388A"/>
    <w:rsid w:val="007C3EBD"/>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7884"/>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51D00"/>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7D6B"/>
    <w:rsid w:val="00890028"/>
    <w:rsid w:val="00891D4E"/>
    <w:rsid w:val="0089524B"/>
    <w:rsid w:val="00895832"/>
    <w:rsid w:val="00896DAC"/>
    <w:rsid w:val="008973F0"/>
    <w:rsid w:val="008A01A7"/>
    <w:rsid w:val="008B032A"/>
    <w:rsid w:val="008B0911"/>
    <w:rsid w:val="008B14BB"/>
    <w:rsid w:val="008B31CD"/>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D2D"/>
    <w:rsid w:val="00903CEC"/>
    <w:rsid w:val="00905768"/>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2D62"/>
    <w:rsid w:val="00954EEC"/>
    <w:rsid w:val="009600D7"/>
    <w:rsid w:val="00961FCA"/>
    <w:rsid w:val="009629EB"/>
    <w:rsid w:val="0096426E"/>
    <w:rsid w:val="00964D8A"/>
    <w:rsid w:val="0097059E"/>
    <w:rsid w:val="00970629"/>
    <w:rsid w:val="00970FEF"/>
    <w:rsid w:val="00980F40"/>
    <w:rsid w:val="00981311"/>
    <w:rsid w:val="009842C8"/>
    <w:rsid w:val="009861CD"/>
    <w:rsid w:val="009906E5"/>
    <w:rsid w:val="00990901"/>
    <w:rsid w:val="0099212B"/>
    <w:rsid w:val="0099466B"/>
    <w:rsid w:val="009946DC"/>
    <w:rsid w:val="00995A59"/>
    <w:rsid w:val="00997CAC"/>
    <w:rsid w:val="009A4BD4"/>
    <w:rsid w:val="009A5DBE"/>
    <w:rsid w:val="009B32D6"/>
    <w:rsid w:val="009B3653"/>
    <w:rsid w:val="009B79C5"/>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12B22"/>
    <w:rsid w:val="00A135CB"/>
    <w:rsid w:val="00A14947"/>
    <w:rsid w:val="00A155EF"/>
    <w:rsid w:val="00A2042D"/>
    <w:rsid w:val="00A23050"/>
    <w:rsid w:val="00A23EF8"/>
    <w:rsid w:val="00A257C9"/>
    <w:rsid w:val="00A25B3E"/>
    <w:rsid w:val="00A2679E"/>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0DE"/>
    <w:rsid w:val="00A43D10"/>
    <w:rsid w:val="00A43D19"/>
    <w:rsid w:val="00A4428E"/>
    <w:rsid w:val="00A458D7"/>
    <w:rsid w:val="00A50199"/>
    <w:rsid w:val="00A50280"/>
    <w:rsid w:val="00A50A8E"/>
    <w:rsid w:val="00A5325F"/>
    <w:rsid w:val="00A53884"/>
    <w:rsid w:val="00A64663"/>
    <w:rsid w:val="00A64AA8"/>
    <w:rsid w:val="00A65F65"/>
    <w:rsid w:val="00A662FA"/>
    <w:rsid w:val="00A66C02"/>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B006B5"/>
    <w:rsid w:val="00B0215B"/>
    <w:rsid w:val="00B07D45"/>
    <w:rsid w:val="00B07F77"/>
    <w:rsid w:val="00B14184"/>
    <w:rsid w:val="00B15AE5"/>
    <w:rsid w:val="00B16062"/>
    <w:rsid w:val="00B17735"/>
    <w:rsid w:val="00B1777A"/>
    <w:rsid w:val="00B20053"/>
    <w:rsid w:val="00B21F25"/>
    <w:rsid w:val="00B22E24"/>
    <w:rsid w:val="00B2544F"/>
    <w:rsid w:val="00B25E1D"/>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E39"/>
    <w:rsid w:val="00B978A6"/>
    <w:rsid w:val="00B97DFA"/>
    <w:rsid w:val="00BA002E"/>
    <w:rsid w:val="00BA6D8E"/>
    <w:rsid w:val="00BA715B"/>
    <w:rsid w:val="00BA7B29"/>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2058"/>
    <w:rsid w:val="00BD3AAB"/>
    <w:rsid w:val="00BE2B21"/>
    <w:rsid w:val="00BE34A2"/>
    <w:rsid w:val="00BE4245"/>
    <w:rsid w:val="00BE5C3E"/>
    <w:rsid w:val="00BE6659"/>
    <w:rsid w:val="00BF01AB"/>
    <w:rsid w:val="00BF1BBB"/>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3535"/>
    <w:rsid w:val="00C139F7"/>
    <w:rsid w:val="00C15996"/>
    <w:rsid w:val="00C16EE4"/>
    <w:rsid w:val="00C17007"/>
    <w:rsid w:val="00C17487"/>
    <w:rsid w:val="00C17C97"/>
    <w:rsid w:val="00C21BDD"/>
    <w:rsid w:val="00C2761F"/>
    <w:rsid w:val="00C304EF"/>
    <w:rsid w:val="00C30AB1"/>
    <w:rsid w:val="00C318F1"/>
    <w:rsid w:val="00C369BD"/>
    <w:rsid w:val="00C40463"/>
    <w:rsid w:val="00C45492"/>
    <w:rsid w:val="00C4596E"/>
    <w:rsid w:val="00C4776F"/>
    <w:rsid w:val="00C50853"/>
    <w:rsid w:val="00C517ED"/>
    <w:rsid w:val="00C542FD"/>
    <w:rsid w:val="00C556B7"/>
    <w:rsid w:val="00C573F1"/>
    <w:rsid w:val="00C60F6A"/>
    <w:rsid w:val="00C61596"/>
    <w:rsid w:val="00C6463E"/>
    <w:rsid w:val="00C655C4"/>
    <w:rsid w:val="00C660B8"/>
    <w:rsid w:val="00C66C4A"/>
    <w:rsid w:val="00C67A7B"/>
    <w:rsid w:val="00C700D0"/>
    <w:rsid w:val="00C72B42"/>
    <w:rsid w:val="00C740C6"/>
    <w:rsid w:val="00C772F0"/>
    <w:rsid w:val="00C77626"/>
    <w:rsid w:val="00C77EA6"/>
    <w:rsid w:val="00C81359"/>
    <w:rsid w:val="00C82CAB"/>
    <w:rsid w:val="00C84643"/>
    <w:rsid w:val="00C84B07"/>
    <w:rsid w:val="00C84B19"/>
    <w:rsid w:val="00C86107"/>
    <w:rsid w:val="00C86F92"/>
    <w:rsid w:val="00C90D37"/>
    <w:rsid w:val="00C918BC"/>
    <w:rsid w:val="00C938A2"/>
    <w:rsid w:val="00C970FA"/>
    <w:rsid w:val="00C977A8"/>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C7BCB"/>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3984"/>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590B"/>
    <w:rsid w:val="00DD72DF"/>
    <w:rsid w:val="00DE15D5"/>
    <w:rsid w:val="00DE2524"/>
    <w:rsid w:val="00DE580A"/>
    <w:rsid w:val="00DF127D"/>
    <w:rsid w:val="00DF161C"/>
    <w:rsid w:val="00DF6823"/>
    <w:rsid w:val="00DF7DAD"/>
    <w:rsid w:val="00E0105E"/>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796"/>
    <w:rsid w:val="00E821D2"/>
    <w:rsid w:val="00E8523E"/>
    <w:rsid w:val="00E85515"/>
    <w:rsid w:val="00E87945"/>
    <w:rsid w:val="00E90A2A"/>
    <w:rsid w:val="00E912AB"/>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B79C9"/>
    <w:rsid w:val="00EC21C0"/>
    <w:rsid w:val="00EC2380"/>
    <w:rsid w:val="00EC35C0"/>
    <w:rsid w:val="00EC44E4"/>
    <w:rsid w:val="00EC5761"/>
    <w:rsid w:val="00EC7384"/>
    <w:rsid w:val="00ED06CF"/>
    <w:rsid w:val="00ED1F9B"/>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57B41"/>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370A"/>
    <w:rsid w:val="00F96A64"/>
    <w:rsid w:val="00F973DC"/>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FDE554ADCF49A3A26914E354AAA131"/>
        <w:category>
          <w:name w:val="Obecné"/>
          <w:gallery w:val="placeholder"/>
        </w:category>
        <w:types>
          <w:type w:val="bbPlcHdr"/>
        </w:types>
        <w:behaviors>
          <w:behavior w:val="content"/>
        </w:behaviors>
        <w:guid w:val="{D96187B5-9DF9-44F2-B78A-CC5984006B3E}"/>
      </w:docPartPr>
      <w:docPartBody>
        <w:p w:rsidR="00824A47" w:rsidRDefault="00C45DED" w:rsidP="00C45DED">
          <w:pPr>
            <w:pStyle w:val="55FDE554ADCF49A3A26914E354AAA131"/>
          </w:pPr>
          <w:r w:rsidRPr="005F20E0">
            <w:rPr>
              <w:rStyle w:val="Zstupntext"/>
            </w:rPr>
            <w:t>Zvolte položku.</w:t>
          </w:r>
        </w:p>
      </w:docPartBody>
    </w:docPart>
    <w:docPart>
      <w:docPartPr>
        <w:name w:val="69A165285E2742D7B13FE10AB25E6FC8"/>
        <w:category>
          <w:name w:val="Obecné"/>
          <w:gallery w:val="placeholder"/>
        </w:category>
        <w:types>
          <w:type w:val="bbPlcHdr"/>
        </w:types>
        <w:behaviors>
          <w:behavior w:val="content"/>
        </w:behaviors>
        <w:guid w:val="{7A8333D6-35CE-465F-8FF1-BCB00A52FCEF}"/>
      </w:docPartPr>
      <w:docPartBody>
        <w:p w:rsidR="00824A47" w:rsidRDefault="00C45DED" w:rsidP="00C45DED">
          <w:pPr>
            <w:pStyle w:val="69A165285E2742D7B13FE10AB25E6FC8"/>
          </w:pPr>
          <w:r w:rsidRPr="005F20E0">
            <w:rPr>
              <w:rStyle w:val="Zstupntext"/>
            </w:rPr>
            <w:t>Zvolte položku.</w:t>
          </w:r>
        </w:p>
      </w:docPartBody>
    </w:docPart>
    <w:docPart>
      <w:docPartPr>
        <w:name w:val="3C386453CA1240CA84BFB09F697ACD3E"/>
        <w:category>
          <w:name w:val="Obecné"/>
          <w:gallery w:val="placeholder"/>
        </w:category>
        <w:types>
          <w:type w:val="bbPlcHdr"/>
        </w:types>
        <w:behaviors>
          <w:behavior w:val="content"/>
        </w:behaviors>
        <w:guid w:val="{3BA0B0C5-2DC1-472C-B29F-1C367C4BAF06}"/>
      </w:docPartPr>
      <w:docPartBody>
        <w:p w:rsidR="00DB0D98" w:rsidRDefault="002921B8" w:rsidP="002921B8">
          <w:pPr>
            <w:pStyle w:val="3C386453CA1240CA84BFB09F697ACD3E"/>
          </w:pPr>
          <w:r w:rsidRPr="005F20E0">
            <w:rPr>
              <w:rStyle w:val="Zstupntext"/>
            </w:rPr>
            <w:t>Zvolte položku.</w:t>
          </w:r>
        </w:p>
      </w:docPartBody>
    </w:docPart>
    <w:docPart>
      <w:docPartPr>
        <w:name w:val="5B0DC4E6171541CF80D600C7E003542C"/>
        <w:category>
          <w:name w:val="Obecné"/>
          <w:gallery w:val="placeholder"/>
        </w:category>
        <w:types>
          <w:type w:val="bbPlcHdr"/>
        </w:types>
        <w:behaviors>
          <w:behavior w:val="content"/>
        </w:behaviors>
        <w:guid w:val="{90D1055F-A4CA-47E3-99FB-48C11100D6AA}"/>
      </w:docPartPr>
      <w:docPartBody>
        <w:p w:rsidR="00DB0D98" w:rsidRDefault="002921B8" w:rsidP="002921B8">
          <w:pPr>
            <w:pStyle w:val="5B0DC4E6171541CF80D600C7E003542C"/>
          </w:pPr>
          <w:r w:rsidRPr="005F20E0">
            <w:rPr>
              <w:rStyle w:val="Zstupntext"/>
            </w:rPr>
            <w:t>Zvolte položku.</w:t>
          </w:r>
        </w:p>
      </w:docPartBody>
    </w:docPart>
    <w:docPart>
      <w:docPartPr>
        <w:name w:val="75F27A65FD844EF0AF91662239451D71"/>
        <w:category>
          <w:name w:val="Obecné"/>
          <w:gallery w:val="placeholder"/>
        </w:category>
        <w:types>
          <w:type w:val="bbPlcHdr"/>
        </w:types>
        <w:behaviors>
          <w:behavior w:val="content"/>
        </w:behaviors>
        <w:guid w:val="{C707200F-FB81-4A41-80B9-5B9E14B8B61E}"/>
      </w:docPartPr>
      <w:docPartBody>
        <w:p w:rsidR="00DB0D98" w:rsidRDefault="002921B8" w:rsidP="002921B8">
          <w:pPr>
            <w:pStyle w:val="75F27A65FD844EF0AF91662239451D71"/>
          </w:pPr>
          <w:r w:rsidRPr="005F20E0">
            <w:rPr>
              <w:rStyle w:val="Zstupntext"/>
            </w:rPr>
            <w:t>Zvolte položku.</w:t>
          </w:r>
        </w:p>
      </w:docPartBody>
    </w:docPart>
    <w:docPart>
      <w:docPartPr>
        <w:name w:val="304522551F864465ABE1156EEED71053"/>
        <w:category>
          <w:name w:val="Obecné"/>
          <w:gallery w:val="placeholder"/>
        </w:category>
        <w:types>
          <w:type w:val="bbPlcHdr"/>
        </w:types>
        <w:behaviors>
          <w:behavior w:val="content"/>
        </w:behaviors>
        <w:guid w:val="{8588F7DD-F8DB-4DA0-873F-D4514B0F6569}"/>
      </w:docPartPr>
      <w:docPartBody>
        <w:p w:rsidR="00DB0D98" w:rsidRDefault="002921B8" w:rsidP="002921B8">
          <w:pPr>
            <w:pStyle w:val="304522551F864465ABE1156EEED71053"/>
          </w:pPr>
          <w:r w:rsidRPr="005F20E0">
            <w:rPr>
              <w:rStyle w:val="Zstupntext"/>
            </w:rPr>
            <w:t>Zvolte položku.</w:t>
          </w:r>
        </w:p>
      </w:docPartBody>
    </w:docPart>
    <w:docPart>
      <w:docPartPr>
        <w:name w:val="68312FEAFED34BEB9F69C9ABBF11E2B3"/>
        <w:category>
          <w:name w:val="Obecné"/>
          <w:gallery w:val="placeholder"/>
        </w:category>
        <w:types>
          <w:type w:val="bbPlcHdr"/>
        </w:types>
        <w:behaviors>
          <w:behavior w:val="content"/>
        </w:behaviors>
        <w:guid w:val="{7EEC7001-3F78-4A02-ACB8-AEE5B967ECE1}"/>
      </w:docPartPr>
      <w:docPartBody>
        <w:p w:rsidR="00DB0D98" w:rsidRDefault="002921B8" w:rsidP="002921B8">
          <w:pPr>
            <w:pStyle w:val="68312FEAFED34BEB9F69C9ABBF11E2B3"/>
          </w:pPr>
          <w:r w:rsidRPr="005F20E0">
            <w:rPr>
              <w:rStyle w:val="Zstupntext"/>
            </w:rPr>
            <w:t>Zvolte položku.</w:t>
          </w:r>
        </w:p>
      </w:docPartBody>
    </w:docPart>
    <w:docPart>
      <w:docPartPr>
        <w:name w:val="B087E8B47C9F4F85933168C2C55A07B3"/>
        <w:category>
          <w:name w:val="Obecné"/>
          <w:gallery w:val="placeholder"/>
        </w:category>
        <w:types>
          <w:type w:val="bbPlcHdr"/>
        </w:types>
        <w:behaviors>
          <w:behavior w:val="content"/>
        </w:behaviors>
        <w:guid w:val="{CABE154B-0857-4847-ADCB-0B2BC5B3F8FC}"/>
      </w:docPartPr>
      <w:docPartBody>
        <w:p w:rsidR="00DB0D98" w:rsidRDefault="002921B8" w:rsidP="002921B8">
          <w:pPr>
            <w:pStyle w:val="B087E8B47C9F4F85933168C2C55A07B3"/>
          </w:pPr>
          <w:r w:rsidRPr="005F20E0">
            <w:rPr>
              <w:rStyle w:val="Zstupntext"/>
            </w:rPr>
            <w:t>Zvolte položku.</w:t>
          </w:r>
        </w:p>
      </w:docPartBody>
    </w:docPart>
    <w:docPart>
      <w:docPartPr>
        <w:name w:val="634CABCE15D549469630A25FC580B6E1"/>
        <w:category>
          <w:name w:val="Obecné"/>
          <w:gallery w:val="placeholder"/>
        </w:category>
        <w:types>
          <w:type w:val="bbPlcHdr"/>
        </w:types>
        <w:behaviors>
          <w:behavior w:val="content"/>
        </w:behaviors>
        <w:guid w:val="{C91FFF4C-6A8C-46DA-B202-E26D60D6C447}"/>
      </w:docPartPr>
      <w:docPartBody>
        <w:p w:rsidR="00DB0D98" w:rsidRDefault="002921B8" w:rsidP="002921B8">
          <w:pPr>
            <w:pStyle w:val="634CABCE15D549469630A25FC580B6E1"/>
          </w:pPr>
          <w:r w:rsidRPr="005F20E0">
            <w:rPr>
              <w:rStyle w:val="Zstupntext"/>
            </w:rPr>
            <w:t>Zvolte položku.</w:t>
          </w:r>
        </w:p>
      </w:docPartBody>
    </w:docPart>
    <w:docPart>
      <w:docPartPr>
        <w:name w:val="61D128C3376148C5A3B99B580DA39176"/>
        <w:category>
          <w:name w:val="Obecné"/>
          <w:gallery w:val="placeholder"/>
        </w:category>
        <w:types>
          <w:type w:val="bbPlcHdr"/>
        </w:types>
        <w:behaviors>
          <w:behavior w:val="content"/>
        </w:behaviors>
        <w:guid w:val="{ADF752CF-D965-44EA-8AE0-E034B92FFA9B}"/>
      </w:docPartPr>
      <w:docPartBody>
        <w:p w:rsidR="00DB0D98" w:rsidRDefault="002921B8" w:rsidP="002921B8">
          <w:pPr>
            <w:pStyle w:val="61D128C3376148C5A3B99B580DA39176"/>
          </w:pPr>
          <w:r w:rsidRPr="005F20E0">
            <w:rPr>
              <w:rStyle w:val="Zstupntext"/>
            </w:rPr>
            <w:t>Zvolte položku.</w:t>
          </w:r>
        </w:p>
      </w:docPartBody>
    </w:docPart>
    <w:docPart>
      <w:docPartPr>
        <w:name w:val="0BB076F40DAF407EA4C511BAC89B0E64"/>
        <w:category>
          <w:name w:val="Obecné"/>
          <w:gallery w:val="placeholder"/>
        </w:category>
        <w:types>
          <w:type w:val="bbPlcHdr"/>
        </w:types>
        <w:behaviors>
          <w:behavior w:val="content"/>
        </w:behaviors>
        <w:guid w:val="{CAD0F9CE-743F-47CC-9B6E-C15A49101669}"/>
      </w:docPartPr>
      <w:docPartBody>
        <w:p w:rsidR="00DB0D98" w:rsidRDefault="002921B8" w:rsidP="002921B8">
          <w:pPr>
            <w:pStyle w:val="0BB076F40DAF407EA4C511BAC89B0E64"/>
          </w:pPr>
          <w:r w:rsidRPr="005F20E0">
            <w:rPr>
              <w:rStyle w:val="Zstupntext"/>
            </w:rPr>
            <w:t>Zvolte položku.</w:t>
          </w:r>
        </w:p>
      </w:docPartBody>
    </w:docPart>
    <w:docPart>
      <w:docPartPr>
        <w:name w:val="7032DE148837429395004C9FA52A522F"/>
        <w:category>
          <w:name w:val="Obecné"/>
          <w:gallery w:val="placeholder"/>
        </w:category>
        <w:types>
          <w:type w:val="bbPlcHdr"/>
        </w:types>
        <w:behaviors>
          <w:behavior w:val="content"/>
        </w:behaviors>
        <w:guid w:val="{BAA0C1D0-847C-4F7F-9200-94AB4D298616}"/>
      </w:docPartPr>
      <w:docPartBody>
        <w:p w:rsidR="00DB0D98" w:rsidRDefault="002921B8" w:rsidP="002921B8">
          <w:pPr>
            <w:pStyle w:val="7032DE148837429395004C9FA52A522F"/>
          </w:pPr>
          <w:r w:rsidRPr="005F20E0">
            <w:rPr>
              <w:rStyle w:val="Zstupntext"/>
            </w:rPr>
            <w:t>Zvolte položku.</w:t>
          </w:r>
        </w:p>
      </w:docPartBody>
    </w:docPart>
    <w:docPart>
      <w:docPartPr>
        <w:name w:val="70007666A09844B5B54D444CBB5D1F15"/>
        <w:category>
          <w:name w:val="Obecné"/>
          <w:gallery w:val="placeholder"/>
        </w:category>
        <w:types>
          <w:type w:val="bbPlcHdr"/>
        </w:types>
        <w:behaviors>
          <w:behavior w:val="content"/>
        </w:behaviors>
        <w:guid w:val="{033A6271-4DFE-4347-A2F1-F6A98567547C}"/>
      </w:docPartPr>
      <w:docPartBody>
        <w:p w:rsidR="00DB0D98" w:rsidRDefault="002921B8" w:rsidP="002921B8">
          <w:pPr>
            <w:pStyle w:val="70007666A09844B5B54D444CBB5D1F15"/>
          </w:pPr>
          <w:r w:rsidRPr="005F20E0">
            <w:rPr>
              <w:rStyle w:val="Zstupntext"/>
            </w:rPr>
            <w:t>Zvolte položku.</w:t>
          </w:r>
        </w:p>
      </w:docPartBody>
    </w:docPart>
    <w:docPart>
      <w:docPartPr>
        <w:name w:val="A614A04F1493484EAA3E7D8A378BD62B"/>
        <w:category>
          <w:name w:val="Obecné"/>
          <w:gallery w:val="placeholder"/>
        </w:category>
        <w:types>
          <w:type w:val="bbPlcHdr"/>
        </w:types>
        <w:behaviors>
          <w:behavior w:val="content"/>
        </w:behaviors>
        <w:guid w:val="{1EAD4F68-0C22-4633-8388-F90569B2C397}"/>
      </w:docPartPr>
      <w:docPartBody>
        <w:p w:rsidR="00DB0D98" w:rsidRDefault="002921B8" w:rsidP="002921B8">
          <w:pPr>
            <w:pStyle w:val="A614A04F1493484EAA3E7D8A378BD62B"/>
          </w:pPr>
          <w:r w:rsidRPr="005F20E0">
            <w:rPr>
              <w:rStyle w:val="Zstupntext"/>
            </w:rPr>
            <w:t>Zvolte položku.</w:t>
          </w:r>
        </w:p>
      </w:docPartBody>
    </w:docPart>
    <w:docPart>
      <w:docPartPr>
        <w:name w:val="02E28145CBB84432B5553BE3C6D678D4"/>
        <w:category>
          <w:name w:val="Obecné"/>
          <w:gallery w:val="placeholder"/>
        </w:category>
        <w:types>
          <w:type w:val="bbPlcHdr"/>
        </w:types>
        <w:behaviors>
          <w:behavior w:val="content"/>
        </w:behaviors>
        <w:guid w:val="{6C14C630-0987-492B-81C2-025C7CA1D66D}"/>
      </w:docPartPr>
      <w:docPartBody>
        <w:p w:rsidR="00DB0D98" w:rsidRDefault="002921B8" w:rsidP="002921B8">
          <w:pPr>
            <w:pStyle w:val="02E28145CBB84432B5553BE3C6D678D4"/>
          </w:pPr>
          <w:r w:rsidRPr="005F20E0">
            <w:rPr>
              <w:rStyle w:val="Zstupntext"/>
            </w:rPr>
            <w:t>Zvolte položku.</w:t>
          </w:r>
        </w:p>
      </w:docPartBody>
    </w:docPart>
    <w:docPart>
      <w:docPartPr>
        <w:name w:val="0DCB9154AAB34476ADA3D183E1161632"/>
        <w:category>
          <w:name w:val="Obecné"/>
          <w:gallery w:val="placeholder"/>
        </w:category>
        <w:types>
          <w:type w:val="bbPlcHdr"/>
        </w:types>
        <w:behaviors>
          <w:behavior w:val="content"/>
        </w:behaviors>
        <w:guid w:val="{461B34F0-D9C5-41B9-93F2-17A90F3CAEDB}"/>
      </w:docPartPr>
      <w:docPartBody>
        <w:p w:rsidR="00DB0D98" w:rsidRDefault="002921B8" w:rsidP="002921B8">
          <w:pPr>
            <w:pStyle w:val="0DCB9154AAB34476ADA3D183E1161632"/>
          </w:pPr>
          <w:r w:rsidRPr="005F20E0">
            <w:rPr>
              <w:rStyle w:val="Zstupntext"/>
            </w:rPr>
            <w:t>Zvolte položku.</w:t>
          </w:r>
        </w:p>
      </w:docPartBody>
    </w:docPart>
    <w:docPart>
      <w:docPartPr>
        <w:name w:val="41473B1A67DA4E7F9EE97259B414BD55"/>
        <w:category>
          <w:name w:val="Obecné"/>
          <w:gallery w:val="placeholder"/>
        </w:category>
        <w:types>
          <w:type w:val="bbPlcHdr"/>
        </w:types>
        <w:behaviors>
          <w:behavior w:val="content"/>
        </w:behaviors>
        <w:guid w:val="{8E2AB8E4-9BE6-4C9E-BBE9-EF97C424D655}"/>
      </w:docPartPr>
      <w:docPartBody>
        <w:p w:rsidR="00DB0D98" w:rsidRDefault="002921B8" w:rsidP="002921B8">
          <w:pPr>
            <w:pStyle w:val="41473B1A67DA4E7F9EE97259B414BD55"/>
          </w:pPr>
          <w:r w:rsidRPr="005F20E0">
            <w:rPr>
              <w:rStyle w:val="Zstupntext"/>
            </w:rPr>
            <w:t>Zvolte položku.</w:t>
          </w:r>
        </w:p>
      </w:docPartBody>
    </w:docPart>
    <w:docPart>
      <w:docPartPr>
        <w:name w:val="8C12EAD3E4504D958B66E5D3C0EE1569"/>
        <w:category>
          <w:name w:val="Obecné"/>
          <w:gallery w:val="placeholder"/>
        </w:category>
        <w:types>
          <w:type w:val="bbPlcHdr"/>
        </w:types>
        <w:behaviors>
          <w:behavior w:val="content"/>
        </w:behaviors>
        <w:guid w:val="{C06672EC-731A-49F5-AB27-9A1725CA4BBA}"/>
      </w:docPartPr>
      <w:docPartBody>
        <w:p w:rsidR="00DB0D98" w:rsidRDefault="002921B8" w:rsidP="002921B8">
          <w:pPr>
            <w:pStyle w:val="8C12EAD3E4504D958B66E5D3C0EE1569"/>
          </w:pPr>
          <w:r w:rsidRPr="005F20E0">
            <w:rPr>
              <w:rStyle w:val="Zstupntext"/>
            </w:rPr>
            <w:t>Zvolte položku.</w:t>
          </w:r>
        </w:p>
      </w:docPartBody>
    </w:docPart>
    <w:docPart>
      <w:docPartPr>
        <w:name w:val="CACAFAC857DA4812A89BC0C758BC802E"/>
        <w:category>
          <w:name w:val="Obecné"/>
          <w:gallery w:val="placeholder"/>
        </w:category>
        <w:types>
          <w:type w:val="bbPlcHdr"/>
        </w:types>
        <w:behaviors>
          <w:behavior w:val="content"/>
        </w:behaviors>
        <w:guid w:val="{F573271E-92EE-4920-9B32-331C04A7B340}"/>
      </w:docPartPr>
      <w:docPartBody>
        <w:p w:rsidR="00DB0D98" w:rsidRDefault="002921B8" w:rsidP="002921B8">
          <w:pPr>
            <w:pStyle w:val="CACAFAC857DA4812A89BC0C758BC802E"/>
          </w:pPr>
          <w:r w:rsidRPr="005F20E0">
            <w:rPr>
              <w:rStyle w:val="Zstupntext"/>
            </w:rPr>
            <w:t>Zvolte položku.</w:t>
          </w:r>
        </w:p>
      </w:docPartBody>
    </w:docPart>
    <w:docPart>
      <w:docPartPr>
        <w:name w:val="70970EDD568A4543B1BA31242DD4DF43"/>
        <w:category>
          <w:name w:val="Obecné"/>
          <w:gallery w:val="placeholder"/>
        </w:category>
        <w:types>
          <w:type w:val="bbPlcHdr"/>
        </w:types>
        <w:behaviors>
          <w:behavior w:val="content"/>
        </w:behaviors>
        <w:guid w:val="{67A0B3D5-6EF8-4FB9-ACB4-8BCE82CFBA8F}"/>
      </w:docPartPr>
      <w:docPartBody>
        <w:p w:rsidR="00DB0D98" w:rsidRDefault="002921B8" w:rsidP="002921B8">
          <w:pPr>
            <w:pStyle w:val="70970EDD568A4543B1BA31242DD4DF43"/>
          </w:pPr>
          <w:r w:rsidRPr="005F20E0">
            <w:rPr>
              <w:rStyle w:val="Zstupntext"/>
            </w:rPr>
            <w:t>Zvolte položku.</w:t>
          </w:r>
        </w:p>
      </w:docPartBody>
    </w:docPart>
    <w:docPart>
      <w:docPartPr>
        <w:name w:val="DF7FDC6E4AEF48FFAADF9FF846367911"/>
        <w:category>
          <w:name w:val="Obecné"/>
          <w:gallery w:val="placeholder"/>
        </w:category>
        <w:types>
          <w:type w:val="bbPlcHdr"/>
        </w:types>
        <w:behaviors>
          <w:behavior w:val="content"/>
        </w:behaviors>
        <w:guid w:val="{BD9D90CC-BD56-4D45-B611-AAD381ADD2E4}"/>
      </w:docPartPr>
      <w:docPartBody>
        <w:p w:rsidR="00DB0D98" w:rsidRDefault="002921B8" w:rsidP="002921B8">
          <w:pPr>
            <w:pStyle w:val="DF7FDC6E4AEF48FFAADF9FF846367911"/>
          </w:pPr>
          <w:r w:rsidRPr="005F20E0">
            <w:rPr>
              <w:rStyle w:val="Zstupntext"/>
            </w:rPr>
            <w:t>Zvolte položku.</w:t>
          </w:r>
        </w:p>
      </w:docPartBody>
    </w:docPart>
    <w:docPart>
      <w:docPartPr>
        <w:name w:val="00303EEB7A5E48C580E9171B50AFB3A7"/>
        <w:category>
          <w:name w:val="Obecné"/>
          <w:gallery w:val="placeholder"/>
        </w:category>
        <w:types>
          <w:type w:val="bbPlcHdr"/>
        </w:types>
        <w:behaviors>
          <w:behavior w:val="content"/>
        </w:behaviors>
        <w:guid w:val="{C6AFA576-4CCA-4CB7-8874-CD24FA42CD48}"/>
      </w:docPartPr>
      <w:docPartBody>
        <w:p w:rsidR="00DB0D98" w:rsidRDefault="002921B8" w:rsidP="002921B8">
          <w:pPr>
            <w:pStyle w:val="00303EEB7A5E48C580E9171B50AFB3A7"/>
          </w:pPr>
          <w:r w:rsidRPr="005F20E0">
            <w:rPr>
              <w:rStyle w:val="Zstupntext"/>
            </w:rPr>
            <w:t>Zvolte položku.</w:t>
          </w:r>
        </w:p>
      </w:docPartBody>
    </w:docPart>
    <w:docPart>
      <w:docPartPr>
        <w:name w:val="6E7EE7117F9D4C4FBB4650E3F343D643"/>
        <w:category>
          <w:name w:val="Obecné"/>
          <w:gallery w:val="placeholder"/>
        </w:category>
        <w:types>
          <w:type w:val="bbPlcHdr"/>
        </w:types>
        <w:behaviors>
          <w:behavior w:val="content"/>
        </w:behaviors>
        <w:guid w:val="{61F56983-724C-471F-9097-B06A31E29602}"/>
      </w:docPartPr>
      <w:docPartBody>
        <w:p w:rsidR="00DB0D98" w:rsidRDefault="002921B8" w:rsidP="002921B8">
          <w:pPr>
            <w:pStyle w:val="6E7EE7117F9D4C4FBB4650E3F343D643"/>
          </w:pPr>
          <w:r w:rsidRPr="005F20E0">
            <w:rPr>
              <w:rStyle w:val="Zstupntext"/>
            </w:rPr>
            <w:t>Zvolte položku.</w:t>
          </w:r>
        </w:p>
      </w:docPartBody>
    </w:docPart>
    <w:docPart>
      <w:docPartPr>
        <w:name w:val="82F7AA08EC734DF1B66785C1691A6513"/>
        <w:category>
          <w:name w:val="Obecné"/>
          <w:gallery w:val="placeholder"/>
        </w:category>
        <w:types>
          <w:type w:val="bbPlcHdr"/>
        </w:types>
        <w:behaviors>
          <w:behavior w:val="content"/>
        </w:behaviors>
        <w:guid w:val="{8FC16921-3F3E-4F4D-8F66-B2817089FBD2}"/>
      </w:docPartPr>
      <w:docPartBody>
        <w:p w:rsidR="00DB0D98" w:rsidRDefault="002921B8" w:rsidP="002921B8">
          <w:pPr>
            <w:pStyle w:val="82F7AA08EC734DF1B66785C1691A6513"/>
          </w:pPr>
          <w:r w:rsidRPr="005F20E0">
            <w:rPr>
              <w:rStyle w:val="Zstupntext"/>
            </w:rPr>
            <w:t>Zvolte položku.</w:t>
          </w:r>
        </w:p>
      </w:docPartBody>
    </w:docPart>
    <w:docPart>
      <w:docPartPr>
        <w:name w:val="782141C5A5394CD88BAF416DBEDB0F2B"/>
        <w:category>
          <w:name w:val="Obecné"/>
          <w:gallery w:val="placeholder"/>
        </w:category>
        <w:types>
          <w:type w:val="bbPlcHdr"/>
        </w:types>
        <w:behaviors>
          <w:behavior w:val="content"/>
        </w:behaviors>
        <w:guid w:val="{AD63A697-9B02-4586-B94D-BD393FE5298A}"/>
      </w:docPartPr>
      <w:docPartBody>
        <w:p w:rsidR="00DB0D98" w:rsidRDefault="002921B8" w:rsidP="002921B8">
          <w:pPr>
            <w:pStyle w:val="782141C5A5394CD88BAF416DBEDB0F2B"/>
          </w:pPr>
          <w:r w:rsidRPr="005F20E0">
            <w:rPr>
              <w:rStyle w:val="Zstupntext"/>
            </w:rPr>
            <w:t>Zvolte položku.</w:t>
          </w:r>
        </w:p>
      </w:docPartBody>
    </w:docPart>
    <w:docPart>
      <w:docPartPr>
        <w:name w:val="49A6CDAB3AE04243B6FF1753A8F69367"/>
        <w:category>
          <w:name w:val="Obecné"/>
          <w:gallery w:val="placeholder"/>
        </w:category>
        <w:types>
          <w:type w:val="bbPlcHdr"/>
        </w:types>
        <w:behaviors>
          <w:behavior w:val="content"/>
        </w:behaviors>
        <w:guid w:val="{27604065-5235-47BE-8989-90049D5049D8}"/>
      </w:docPartPr>
      <w:docPartBody>
        <w:p w:rsidR="00DB0D98" w:rsidRDefault="002921B8" w:rsidP="002921B8">
          <w:pPr>
            <w:pStyle w:val="49A6CDAB3AE04243B6FF1753A8F69367"/>
          </w:pPr>
          <w:r w:rsidRPr="005F20E0">
            <w:rPr>
              <w:rStyle w:val="Zstupntext"/>
            </w:rPr>
            <w:t>Zvolte položku.</w:t>
          </w:r>
        </w:p>
      </w:docPartBody>
    </w:docPart>
    <w:docPart>
      <w:docPartPr>
        <w:name w:val="3A401EECC1834D12866CFAD0C382ACB6"/>
        <w:category>
          <w:name w:val="Obecné"/>
          <w:gallery w:val="placeholder"/>
        </w:category>
        <w:types>
          <w:type w:val="bbPlcHdr"/>
        </w:types>
        <w:behaviors>
          <w:behavior w:val="content"/>
        </w:behaviors>
        <w:guid w:val="{B582FFAC-B9F0-4CDF-BC51-9D422D6DE62F}"/>
      </w:docPartPr>
      <w:docPartBody>
        <w:p w:rsidR="00DB0D98" w:rsidRDefault="002921B8" w:rsidP="002921B8">
          <w:pPr>
            <w:pStyle w:val="3A401EECC1834D12866CFAD0C382ACB6"/>
          </w:pPr>
          <w:r w:rsidRPr="005F20E0">
            <w:rPr>
              <w:rStyle w:val="Zstupntext"/>
            </w:rPr>
            <w:t>Zvolte položku.</w:t>
          </w:r>
        </w:p>
      </w:docPartBody>
    </w:docPart>
    <w:docPart>
      <w:docPartPr>
        <w:name w:val="2DCF2B7118CD4533914F3015C2F28455"/>
        <w:category>
          <w:name w:val="Obecné"/>
          <w:gallery w:val="placeholder"/>
        </w:category>
        <w:types>
          <w:type w:val="bbPlcHdr"/>
        </w:types>
        <w:behaviors>
          <w:behavior w:val="content"/>
        </w:behaviors>
        <w:guid w:val="{4E4F05DE-1E05-4075-911E-96A714ED6F18}"/>
      </w:docPartPr>
      <w:docPartBody>
        <w:p w:rsidR="00DB0D98" w:rsidRDefault="002921B8" w:rsidP="002921B8">
          <w:pPr>
            <w:pStyle w:val="2DCF2B7118CD4533914F3015C2F28455"/>
          </w:pPr>
          <w:r w:rsidRPr="005F20E0">
            <w:rPr>
              <w:rStyle w:val="Zstupntext"/>
            </w:rPr>
            <w:t>Zvolte položku.</w:t>
          </w:r>
        </w:p>
      </w:docPartBody>
    </w:docPart>
    <w:docPart>
      <w:docPartPr>
        <w:name w:val="3DFB689932F74174A7B853984D30E224"/>
        <w:category>
          <w:name w:val="Obecné"/>
          <w:gallery w:val="placeholder"/>
        </w:category>
        <w:types>
          <w:type w:val="bbPlcHdr"/>
        </w:types>
        <w:behaviors>
          <w:behavior w:val="content"/>
        </w:behaviors>
        <w:guid w:val="{B325E04A-703F-44D9-BA79-3915FBEA2D24}"/>
      </w:docPartPr>
      <w:docPartBody>
        <w:p w:rsidR="00DB0D98" w:rsidRDefault="002921B8" w:rsidP="002921B8">
          <w:pPr>
            <w:pStyle w:val="3DFB689932F74174A7B853984D30E224"/>
          </w:pPr>
          <w:r w:rsidRPr="005F20E0">
            <w:rPr>
              <w:rStyle w:val="Zstupntext"/>
            </w:rPr>
            <w:t>Zvolte položku.</w:t>
          </w:r>
        </w:p>
      </w:docPartBody>
    </w:docPart>
    <w:docPart>
      <w:docPartPr>
        <w:name w:val="034C68F6DB7F4B13BB87DE2CDBC9E26E"/>
        <w:category>
          <w:name w:val="Obecné"/>
          <w:gallery w:val="placeholder"/>
        </w:category>
        <w:types>
          <w:type w:val="bbPlcHdr"/>
        </w:types>
        <w:behaviors>
          <w:behavior w:val="content"/>
        </w:behaviors>
        <w:guid w:val="{96CC4E05-1190-452C-BA7C-52219CF0F744}"/>
      </w:docPartPr>
      <w:docPartBody>
        <w:p w:rsidR="00DB0D98" w:rsidRDefault="002921B8" w:rsidP="002921B8">
          <w:pPr>
            <w:pStyle w:val="034C68F6DB7F4B13BB87DE2CDBC9E26E"/>
          </w:pPr>
          <w:r w:rsidRPr="005F20E0">
            <w:rPr>
              <w:rStyle w:val="Zstupntext"/>
            </w:rPr>
            <w:t>Zvolte položku.</w:t>
          </w:r>
        </w:p>
      </w:docPartBody>
    </w:docPart>
    <w:docPart>
      <w:docPartPr>
        <w:name w:val="61CAA4397C494DF99E86CC1538725BC4"/>
        <w:category>
          <w:name w:val="Obecné"/>
          <w:gallery w:val="placeholder"/>
        </w:category>
        <w:types>
          <w:type w:val="bbPlcHdr"/>
        </w:types>
        <w:behaviors>
          <w:behavior w:val="content"/>
        </w:behaviors>
        <w:guid w:val="{D592EB62-21A8-4C81-84DF-2980185021EF}"/>
      </w:docPartPr>
      <w:docPartBody>
        <w:p w:rsidR="00DB0D98" w:rsidRDefault="002921B8" w:rsidP="002921B8">
          <w:pPr>
            <w:pStyle w:val="61CAA4397C494DF99E86CC1538725BC4"/>
          </w:pPr>
          <w:r w:rsidRPr="005F20E0">
            <w:rPr>
              <w:rStyle w:val="Zstupntext"/>
            </w:rPr>
            <w:t>Zvolte položku.</w:t>
          </w:r>
        </w:p>
      </w:docPartBody>
    </w:docPart>
    <w:docPart>
      <w:docPartPr>
        <w:name w:val="57C1A240C28E413999C3D1386E955C40"/>
        <w:category>
          <w:name w:val="Obecné"/>
          <w:gallery w:val="placeholder"/>
        </w:category>
        <w:types>
          <w:type w:val="bbPlcHdr"/>
        </w:types>
        <w:behaviors>
          <w:behavior w:val="content"/>
        </w:behaviors>
        <w:guid w:val="{26EC6966-571F-40C0-99C7-8BBE23C8D73F}"/>
      </w:docPartPr>
      <w:docPartBody>
        <w:p w:rsidR="00DB0D98" w:rsidRDefault="002921B8" w:rsidP="002921B8">
          <w:pPr>
            <w:pStyle w:val="57C1A240C28E413999C3D1386E955C40"/>
          </w:pPr>
          <w:r w:rsidRPr="005F20E0">
            <w:rPr>
              <w:rStyle w:val="Zstupntext"/>
            </w:rPr>
            <w:t>Zvolte položku.</w:t>
          </w:r>
        </w:p>
      </w:docPartBody>
    </w:docPart>
    <w:docPart>
      <w:docPartPr>
        <w:name w:val="DFCB9BFF2E444A9FB883204F7F89B09D"/>
        <w:category>
          <w:name w:val="Obecné"/>
          <w:gallery w:val="placeholder"/>
        </w:category>
        <w:types>
          <w:type w:val="bbPlcHdr"/>
        </w:types>
        <w:behaviors>
          <w:behavior w:val="content"/>
        </w:behaviors>
        <w:guid w:val="{19CE39CC-6A02-4F39-B063-18900D90F268}"/>
      </w:docPartPr>
      <w:docPartBody>
        <w:p w:rsidR="00DB0D98" w:rsidRDefault="002921B8" w:rsidP="002921B8">
          <w:pPr>
            <w:pStyle w:val="DFCB9BFF2E444A9FB883204F7F89B09D"/>
          </w:pPr>
          <w:r w:rsidRPr="005F20E0">
            <w:rPr>
              <w:rStyle w:val="Zstupntext"/>
            </w:rPr>
            <w:t>Zvolte položku.</w:t>
          </w:r>
        </w:p>
      </w:docPartBody>
    </w:docPart>
    <w:docPart>
      <w:docPartPr>
        <w:name w:val="DDEE42C74E2B420CA52351E4FBBD3D98"/>
        <w:category>
          <w:name w:val="Obecné"/>
          <w:gallery w:val="placeholder"/>
        </w:category>
        <w:types>
          <w:type w:val="bbPlcHdr"/>
        </w:types>
        <w:behaviors>
          <w:behavior w:val="content"/>
        </w:behaviors>
        <w:guid w:val="{741CFC68-99FC-49A7-B43D-5694C7C6BA98}"/>
      </w:docPartPr>
      <w:docPartBody>
        <w:p w:rsidR="00DB0D98" w:rsidRDefault="002921B8" w:rsidP="002921B8">
          <w:pPr>
            <w:pStyle w:val="DDEE42C74E2B420CA52351E4FBBD3D98"/>
          </w:pPr>
          <w:r w:rsidRPr="005F20E0">
            <w:rPr>
              <w:rStyle w:val="Zstupntext"/>
            </w:rPr>
            <w:t>Zvolte položku.</w:t>
          </w:r>
        </w:p>
      </w:docPartBody>
    </w:docPart>
    <w:docPart>
      <w:docPartPr>
        <w:name w:val="221D0E6768EC44B88EAC226CC64F9839"/>
        <w:category>
          <w:name w:val="Obecné"/>
          <w:gallery w:val="placeholder"/>
        </w:category>
        <w:types>
          <w:type w:val="bbPlcHdr"/>
        </w:types>
        <w:behaviors>
          <w:behavior w:val="content"/>
        </w:behaviors>
        <w:guid w:val="{D32CC534-E848-4238-9CD2-857D823BD2CD}"/>
      </w:docPartPr>
      <w:docPartBody>
        <w:p w:rsidR="00DB0D98" w:rsidRDefault="002921B8" w:rsidP="002921B8">
          <w:pPr>
            <w:pStyle w:val="221D0E6768EC44B88EAC226CC64F9839"/>
          </w:pPr>
          <w:r w:rsidRPr="005F20E0">
            <w:rPr>
              <w:rStyle w:val="Zstupntext"/>
            </w:rPr>
            <w:t>Zvolte položku.</w:t>
          </w:r>
        </w:p>
      </w:docPartBody>
    </w:docPart>
    <w:docPart>
      <w:docPartPr>
        <w:name w:val="852CAC0220824040B066038910BF7040"/>
        <w:category>
          <w:name w:val="Obecné"/>
          <w:gallery w:val="placeholder"/>
        </w:category>
        <w:types>
          <w:type w:val="bbPlcHdr"/>
        </w:types>
        <w:behaviors>
          <w:behavior w:val="content"/>
        </w:behaviors>
        <w:guid w:val="{027488D4-F4A9-48A2-B954-B7ED69A8BF4B}"/>
      </w:docPartPr>
      <w:docPartBody>
        <w:p w:rsidR="00DB0D98" w:rsidRDefault="002921B8" w:rsidP="002921B8">
          <w:pPr>
            <w:pStyle w:val="852CAC0220824040B066038910BF7040"/>
          </w:pPr>
          <w:r w:rsidRPr="005F20E0">
            <w:rPr>
              <w:rStyle w:val="Zstupntext"/>
            </w:rPr>
            <w:t>Zvolte položku.</w:t>
          </w:r>
        </w:p>
      </w:docPartBody>
    </w:docPart>
    <w:docPart>
      <w:docPartPr>
        <w:name w:val="05AE7732EA6C4CD3A950BE0102D4442C"/>
        <w:category>
          <w:name w:val="Obecné"/>
          <w:gallery w:val="placeholder"/>
        </w:category>
        <w:types>
          <w:type w:val="bbPlcHdr"/>
        </w:types>
        <w:behaviors>
          <w:behavior w:val="content"/>
        </w:behaviors>
        <w:guid w:val="{17A06C95-B237-41F2-9886-9112AFBA07EA}"/>
      </w:docPartPr>
      <w:docPartBody>
        <w:p w:rsidR="00DB0D98" w:rsidRDefault="002921B8" w:rsidP="002921B8">
          <w:pPr>
            <w:pStyle w:val="05AE7732EA6C4CD3A950BE0102D4442C"/>
          </w:pPr>
          <w:r w:rsidRPr="005F20E0">
            <w:rPr>
              <w:rStyle w:val="Zstupntext"/>
            </w:rPr>
            <w:t>Zvolte položku.</w:t>
          </w:r>
        </w:p>
      </w:docPartBody>
    </w:docPart>
    <w:docPart>
      <w:docPartPr>
        <w:name w:val="AF43A634EB364EC1B78810BCFAECF34D"/>
        <w:category>
          <w:name w:val="Obecné"/>
          <w:gallery w:val="placeholder"/>
        </w:category>
        <w:types>
          <w:type w:val="bbPlcHdr"/>
        </w:types>
        <w:behaviors>
          <w:behavior w:val="content"/>
        </w:behaviors>
        <w:guid w:val="{B54D6951-7646-43DD-8EB2-2EFB78585451}"/>
      </w:docPartPr>
      <w:docPartBody>
        <w:p w:rsidR="00DB0D98" w:rsidRDefault="002921B8" w:rsidP="002921B8">
          <w:pPr>
            <w:pStyle w:val="AF43A634EB364EC1B78810BCFAECF34D"/>
          </w:pPr>
          <w:r w:rsidRPr="005F20E0">
            <w:rPr>
              <w:rStyle w:val="Zstupntext"/>
            </w:rPr>
            <w:t>Zvolte položku.</w:t>
          </w:r>
        </w:p>
      </w:docPartBody>
    </w:docPart>
    <w:docPart>
      <w:docPartPr>
        <w:name w:val="4592C09D15514385A71B7FE922B65893"/>
        <w:category>
          <w:name w:val="Obecné"/>
          <w:gallery w:val="placeholder"/>
        </w:category>
        <w:types>
          <w:type w:val="bbPlcHdr"/>
        </w:types>
        <w:behaviors>
          <w:behavior w:val="content"/>
        </w:behaviors>
        <w:guid w:val="{CFF52B9A-B590-412B-A815-498D73278B2A}"/>
      </w:docPartPr>
      <w:docPartBody>
        <w:p w:rsidR="00DB0D98" w:rsidRDefault="002921B8" w:rsidP="002921B8">
          <w:pPr>
            <w:pStyle w:val="4592C09D15514385A71B7FE922B65893"/>
          </w:pPr>
          <w:r w:rsidRPr="005F20E0">
            <w:rPr>
              <w:rStyle w:val="Zstupntext"/>
            </w:rPr>
            <w:t>Zvolte položku.</w:t>
          </w:r>
        </w:p>
      </w:docPartBody>
    </w:docPart>
    <w:docPart>
      <w:docPartPr>
        <w:name w:val="7D539173F7284434A3D2D99B433FA5AB"/>
        <w:category>
          <w:name w:val="Obecné"/>
          <w:gallery w:val="placeholder"/>
        </w:category>
        <w:types>
          <w:type w:val="bbPlcHdr"/>
        </w:types>
        <w:behaviors>
          <w:behavior w:val="content"/>
        </w:behaviors>
        <w:guid w:val="{8C1A7361-FE29-4D0E-8ACD-5ADCA3ECD931}"/>
      </w:docPartPr>
      <w:docPartBody>
        <w:p w:rsidR="00DB0D98" w:rsidRDefault="002921B8" w:rsidP="002921B8">
          <w:pPr>
            <w:pStyle w:val="7D539173F7284434A3D2D99B433FA5AB"/>
          </w:pPr>
          <w:r w:rsidRPr="005F20E0">
            <w:rPr>
              <w:rStyle w:val="Zstupntext"/>
            </w:rPr>
            <w:t>Zvolte položku.</w:t>
          </w:r>
        </w:p>
      </w:docPartBody>
    </w:docPart>
    <w:docPart>
      <w:docPartPr>
        <w:name w:val="8C5618E46609491894F572F02879C576"/>
        <w:category>
          <w:name w:val="Obecné"/>
          <w:gallery w:val="placeholder"/>
        </w:category>
        <w:types>
          <w:type w:val="bbPlcHdr"/>
        </w:types>
        <w:behaviors>
          <w:behavior w:val="content"/>
        </w:behaviors>
        <w:guid w:val="{0C97C071-D27B-41BA-90B4-95156D8AE9EE}"/>
      </w:docPartPr>
      <w:docPartBody>
        <w:p w:rsidR="00DB0D98" w:rsidRDefault="002921B8" w:rsidP="002921B8">
          <w:pPr>
            <w:pStyle w:val="8C5618E46609491894F572F02879C576"/>
          </w:pPr>
          <w:r w:rsidRPr="005F20E0">
            <w:rPr>
              <w:rStyle w:val="Zstupntext"/>
            </w:rPr>
            <w:t>Zvolte položku.</w:t>
          </w:r>
        </w:p>
      </w:docPartBody>
    </w:docPart>
    <w:docPart>
      <w:docPartPr>
        <w:name w:val="368B7DC3C4EB4686864E084A37C5B557"/>
        <w:category>
          <w:name w:val="Obecné"/>
          <w:gallery w:val="placeholder"/>
        </w:category>
        <w:types>
          <w:type w:val="bbPlcHdr"/>
        </w:types>
        <w:behaviors>
          <w:behavior w:val="content"/>
        </w:behaviors>
        <w:guid w:val="{CC7FF0B9-D559-4988-8273-6DB8098F2D67}"/>
      </w:docPartPr>
      <w:docPartBody>
        <w:p w:rsidR="006D6910" w:rsidRDefault="006D6910" w:rsidP="006D6910">
          <w:pPr>
            <w:pStyle w:val="368B7DC3C4EB4686864E084A37C5B557"/>
          </w:pPr>
          <w:r w:rsidRPr="005F20E0">
            <w:rPr>
              <w:rStyle w:val="Zstupntext"/>
            </w:rPr>
            <w:t>Zvolte položku.</w:t>
          </w:r>
        </w:p>
      </w:docPartBody>
    </w:docPart>
    <w:docPart>
      <w:docPartPr>
        <w:name w:val="BC0CF3A198FA4DECADF06978A7602115"/>
        <w:category>
          <w:name w:val="Obecné"/>
          <w:gallery w:val="placeholder"/>
        </w:category>
        <w:types>
          <w:type w:val="bbPlcHdr"/>
        </w:types>
        <w:behaviors>
          <w:behavior w:val="content"/>
        </w:behaviors>
        <w:guid w:val="{A907E621-B921-47B2-A526-B0BEC60D6BD0}"/>
      </w:docPartPr>
      <w:docPartBody>
        <w:p w:rsidR="006D6910" w:rsidRDefault="006D6910" w:rsidP="006D6910">
          <w:pPr>
            <w:pStyle w:val="BC0CF3A198FA4DECADF06978A7602115"/>
          </w:pPr>
          <w:r w:rsidRPr="005F20E0">
            <w:rPr>
              <w:rStyle w:val="Zstupntext"/>
            </w:rPr>
            <w:t>Zvolte položku.</w:t>
          </w:r>
        </w:p>
      </w:docPartBody>
    </w:docPart>
    <w:docPart>
      <w:docPartPr>
        <w:name w:val="A3DCD0DEAACE40A1A73E24DE943092AA"/>
        <w:category>
          <w:name w:val="Obecné"/>
          <w:gallery w:val="placeholder"/>
        </w:category>
        <w:types>
          <w:type w:val="bbPlcHdr"/>
        </w:types>
        <w:behaviors>
          <w:behavior w:val="content"/>
        </w:behaviors>
        <w:guid w:val="{FFFD515E-73E9-4418-9481-F355E04C9B66}"/>
      </w:docPartPr>
      <w:docPartBody>
        <w:p w:rsidR="006D6910" w:rsidRDefault="006D6910" w:rsidP="006D6910">
          <w:pPr>
            <w:pStyle w:val="A3DCD0DEAACE40A1A73E24DE943092AA"/>
          </w:pPr>
          <w:r w:rsidRPr="005F20E0">
            <w:rPr>
              <w:rStyle w:val="Zstupntext"/>
            </w:rPr>
            <w:t>Zvolte položku.</w:t>
          </w:r>
        </w:p>
      </w:docPartBody>
    </w:docPart>
    <w:docPart>
      <w:docPartPr>
        <w:name w:val="1C2E4DA63AC84D49AF37763F3E019D72"/>
        <w:category>
          <w:name w:val="Obecné"/>
          <w:gallery w:val="placeholder"/>
        </w:category>
        <w:types>
          <w:type w:val="bbPlcHdr"/>
        </w:types>
        <w:behaviors>
          <w:behavior w:val="content"/>
        </w:behaviors>
        <w:guid w:val="{77AAA365-A371-4347-82E3-A6423A1EC76A}"/>
      </w:docPartPr>
      <w:docPartBody>
        <w:p w:rsidR="006D6910" w:rsidRDefault="006D6910" w:rsidP="006D6910">
          <w:pPr>
            <w:pStyle w:val="1C2E4DA63AC84D49AF37763F3E019D72"/>
          </w:pPr>
          <w:r w:rsidRPr="005F20E0">
            <w:rPr>
              <w:rStyle w:val="Zstupntext"/>
            </w:rPr>
            <w:t>Zvolte položku.</w:t>
          </w:r>
        </w:p>
      </w:docPartBody>
    </w:docPart>
    <w:docPart>
      <w:docPartPr>
        <w:name w:val="39BD847355EE442FB620A0B727031525"/>
        <w:category>
          <w:name w:val="Obecné"/>
          <w:gallery w:val="placeholder"/>
        </w:category>
        <w:types>
          <w:type w:val="bbPlcHdr"/>
        </w:types>
        <w:behaviors>
          <w:behavior w:val="content"/>
        </w:behaviors>
        <w:guid w:val="{9A6A8C97-400A-4AF5-A346-8E4C72688559}"/>
      </w:docPartPr>
      <w:docPartBody>
        <w:p w:rsidR="006D6910" w:rsidRDefault="006D6910" w:rsidP="006D6910">
          <w:pPr>
            <w:pStyle w:val="39BD847355EE442FB620A0B727031525"/>
          </w:pPr>
          <w:r w:rsidRPr="005F20E0">
            <w:rPr>
              <w:rStyle w:val="Zstupntext"/>
            </w:rPr>
            <w:t>Zvolte položku.</w:t>
          </w:r>
        </w:p>
      </w:docPartBody>
    </w:docPart>
    <w:docPart>
      <w:docPartPr>
        <w:name w:val="5548E9E2818E4BBCA6B42B18B20A031B"/>
        <w:category>
          <w:name w:val="Obecné"/>
          <w:gallery w:val="placeholder"/>
        </w:category>
        <w:types>
          <w:type w:val="bbPlcHdr"/>
        </w:types>
        <w:behaviors>
          <w:behavior w:val="content"/>
        </w:behaviors>
        <w:guid w:val="{AEDC2EB9-1714-4D17-B104-7F3322570160}"/>
      </w:docPartPr>
      <w:docPartBody>
        <w:p w:rsidR="006D6910" w:rsidRDefault="006D6910" w:rsidP="006D6910">
          <w:pPr>
            <w:pStyle w:val="5548E9E2818E4BBCA6B42B18B20A031B"/>
          </w:pPr>
          <w:r w:rsidRPr="005F20E0">
            <w:rPr>
              <w:rStyle w:val="Zstupntext"/>
            </w:rPr>
            <w:t>Zvolte položku.</w:t>
          </w:r>
        </w:p>
      </w:docPartBody>
    </w:docPart>
    <w:docPart>
      <w:docPartPr>
        <w:name w:val="F698FE3E4D514716A705C9C74A1EB231"/>
        <w:category>
          <w:name w:val="Obecné"/>
          <w:gallery w:val="placeholder"/>
        </w:category>
        <w:types>
          <w:type w:val="bbPlcHdr"/>
        </w:types>
        <w:behaviors>
          <w:behavior w:val="content"/>
        </w:behaviors>
        <w:guid w:val="{6AFE6955-BFA3-4BEB-A964-6899499E06DC}"/>
      </w:docPartPr>
      <w:docPartBody>
        <w:p w:rsidR="006D6910" w:rsidRDefault="006D6910" w:rsidP="006D6910">
          <w:pPr>
            <w:pStyle w:val="F698FE3E4D514716A705C9C74A1EB231"/>
          </w:pPr>
          <w:r w:rsidRPr="005F20E0">
            <w:rPr>
              <w:rStyle w:val="Zstupntext"/>
            </w:rPr>
            <w:t>Zvolte položku.</w:t>
          </w:r>
        </w:p>
      </w:docPartBody>
    </w:docPart>
    <w:docPart>
      <w:docPartPr>
        <w:name w:val="F7EF31F6C9854D9C9BFE91528195407F"/>
        <w:category>
          <w:name w:val="Obecné"/>
          <w:gallery w:val="placeholder"/>
        </w:category>
        <w:types>
          <w:type w:val="bbPlcHdr"/>
        </w:types>
        <w:behaviors>
          <w:behavior w:val="content"/>
        </w:behaviors>
        <w:guid w:val="{E326C679-F7CE-42AB-8B07-D3D9AA4166C9}"/>
      </w:docPartPr>
      <w:docPartBody>
        <w:p w:rsidR="006D6910" w:rsidRDefault="006D6910" w:rsidP="006D6910">
          <w:pPr>
            <w:pStyle w:val="F7EF31F6C9854D9C9BFE91528195407F"/>
          </w:pPr>
          <w:r w:rsidRPr="005F20E0">
            <w:rPr>
              <w:rStyle w:val="Zstupntext"/>
            </w:rPr>
            <w:t>Zvolte položku.</w:t>
          </w:r>
        </w:p>
      </w:docPartBody>
    </w:docPart>
    <w:docPart>
      <w:docPartPr>
        <w:name w:val="CC12DE24FAD3438899568F283ABE4C6D"/>
        <w:category>
          <w:name w:val="Obecné"/>
          <w:gallery w:val="placeholder"/>
        </w:category>
        <w:types>
          <w:type w:val="bbPlcHdr"/>
        </w:types>
        <w:behaviors>
          <w:behavior w:val="content"/>
        </w:behaviors>
        <w:guid w:val="{2B897C1A-71EC-4CB2-B349-8027D8BC30BA}"/>
      </w:docPartPr>
      <w:docPartBody>
        <w:p w:rsidR="006D6910" w:rsidRDefault="006D6910" w:rsidP="006D6910">
          <w:pPr>
            <w:pStyle w:val="CC12DE24FAD3438899568F283ABE4C6D"/>
          </w:pPr>
          <w:r w:rsidRPr="005F20E0">
            <w:rPr>
              <w:rStyle w:val="Zstupntext"/>
            </w:rPr>
            <w:t>Zvolte položku.</w:t>
          </w:r>
        </w:p>
      </w:docPartBody>
    </w:docPart>
    <w:docPart>
      <w:docPartPr>
        <w:name w:val="55673EE2CDDF4254A903F22299140211"/>
        <w:category>
          <w:name w:val="Obecné"/>
          <w:gallery w:val="placeholder"/>
        </w:category>
        <w:types>
          <w:type w:val="bbPlcHdr"/>
        </w:types>
        <w:behaviors>
          <w:behavior w:val="content"/>
        </w:behaviors>
        <w:guid w:val="{16AFF019-2B61-4F85-98DD-46356817847D}"/>
      </w:docPartPr>
      <w:docPartBody>
        <w:p w:rsidR="006D6910" w:rsidRDefault="006D6910" w:rsidP="006D6910">
          <w:pPr>
            <w:pStyle w:val="55673EE2CDDF4254A903F22299140211"/>
          </w:pPr>
          <w:r w:rsidRPr="005F20E0">
            <w:rPr>
              <w:rStyle w:val="Zstupntext"/>
            </w:rPr>
            <w:t>Zvolte položku.</w:t>
          </w:r>
        </w:p>
      </w:docPartBody>
    </w:docPart>
    <w:docPart>
      <w:docPartPr>
        <w:name w:val="CE3BE3728B3348F1B8F3D6518A24EE17"/>
        <w:category>
          <w:name w:val="Obecné"/>
          <w:gallery w:val="placeholder"/>
        </w:category>
        <w:types>
          <w:type w:val="bbPlcHdr"/>
        </w:types>
        <w:behaviors>
          <w:behavior w:val="content"/>
        </w:behaviors>
        <w:guid w:val="{A9CE3268-2B9A-4C1A-B102-EE7ADDD6028D}"/>
      </w:docPartPr>
      <w:docPartBody>
        <w:p w:rsidR="006D6910" w:rsidRDefault="006D6910" w:rsidP="006D6910">
          <w:pPr>
            <w:pStyle w:val="CE3BE3728B3348F1B8F3D6518A24EE17"/>
          </w:pPr>
          <w:r w:rsidRPr="005F20E0">
            <w:rPr>
              <w:rStyle w:val="Zstupntext"/>
            </w:rPr>
            <w:t>Zvolte položku.</w:t>
          </w:r>
        </w:p>
      </w:docPartBody>
    </w:docPart>
    <w:docPart>
      <w:docPartPr>
        <w:name w:val="2F352CFCC5814CC3A97F307355A79866"/>
        <w:category>
          <w:name w:val="Obecné"/>
          <w:gallery w:val="placeholder"/>
        </w:category>
        <w:types>
          <w:type w:val="bbPlcHdr"/>
        </w:types>
        <w:behaviors>
          <w:behavior w:val="content"/>
        </w:behaviors>
        <w:guid w:val="{766913AE-C371-4E5C-A081-BC9F5F9C8740}"/>
      </w:docPartPr>
      <w:docPartBody>
        <w:p w:rsidR="006D6910" w:rsidRDefault="006D6910" w:rsidP="006D6910">
          <w:pPr>
            <w:pStyle w:val="2F352CFCC5814CC3A97F307355A79866"/>
          </w:pPr>
          <w:r w:rsidRPr="005F20E0">
            <w:rPr>
              <w:rStyle w:val="Zstupntext"/>
            </w:rPr>
            <w:t>Zvolte položku.</w:t>
          </w:r>
        </w:p>
      </w:docPartBody>
    </w:docPart>
    <w:docPart>
      <w:docPartPr>
        <w:name w:val="772188365F1945CABD196DBB03A71B95"/>
        <w:category>
          <w:name w:val="Obecné"/>
          <w:gallery w:val="placeholder"/>
        </w:category>
        <w:types>
          <w:type w:val="bbPlcHdr"/>
        </w:types>
        <w:behaviors>
          <w:behavior w:val="content"/>
        </w:behaviors>
        <w:guid w:val="{F2B355F4-33FE-4DED-A0E1-74A586111BEC}"/>
      </w:docPartPr>
      <w:docPartBody>
        <w:p w:rsidR="006D6910" w:rsidRDefault="006D6910" w:rsidP="006D6910">
          <w:pPr>
            <w:pStyle w:val="772188365F1945CABD196DBB03A71B95"/>
          </w:pPr>
          <w:r w:rsidRPr="005F20E0">
            <w:rPr>
              <w:rStyle w:val="Zstupntext"/>
            </w:rPr>
            <w:t>Zvolte položku.</w:t>
          </w:r>
        </w:p>
      </w:docPartBody>
    </w:docPart>
    <w:docPart>
      <w:docPartPr>
        <w:name w:val="BC122E492339495796FDFF1DBC979EFD"/>
        <w:category>
          <w:name w:val="Obecné"/>
          <w:gallery w:val="placeholder"/>
        </w:category>
        <w:types>
          <w:type w:val="bbPlcHdr"/>
        </w:types>
        <w:behaviors>
          <w:behavior w:val="content"/>
        </w:behaviors>
        <w:guid w:val="{F89ABCA6-07DB-41CC-9476-6409BA3B5FBE}"/>
      </w:docPartPr>
      <w:docPartBody>
        <w:p w:rsidR="006D6910" w:rsidRDefault="006D6910" w:rsidP="006D6910">
          <w:pPr>
            <w:pStyle w:val="BC122E492339495796FDFF1DBC979EFD"/>
          </w:pPr>
          <w:r w:rsidRPr="005F20E0">
            <w:rPr>
              <w:rStyle w:val="Zstupntext"/>
            </w:rPr>
            <w:t>Zvolte položku.</w:t>
          </w:r>
        </w:p>
      </w:docPartBody>
    </w:docPart>
    <w:docPart>
      <w:docPartPr>
        <w:name w:val="6DB965109CA3420E8178947CC5074188"/>
        <w:category>
          <w:name w:val="Obecné"/>
          <w:gallery w:val="placeholder"/>
        </w:category>
        <w:types>
          <w:type w:val="bbPlcHdr"/>
        </w:types>
        <w:behaviors>
          <w:behavior w:val="content"/>
        </w:behaviors>
        <w:guid w:val="{BFBDE521-3BFF-4189-A69F-0956C6A0851D}"/>
      </w:docPartPr>
      <w:docPartBody>
        <w:p w:rsidR="006D6910" w:rsidRDefault="006D6910" w:rsidP="006D6910">
          <w:pPr>
            <w:pStyle w:val="6DB965109CA3420E8178947CC5074188"/>
          </w:pPr>
          <w:r w:rsidRPr="005F20E0">
            <w:rPr>
              <w:rStyle w:val="Zstupntext"/>
            </w:rPr>
            <w:t>Zvolte položku.</w:t>
          </w:r>
        </w:p>
      </w:docPartBody>
    </w:docPart>
    <w:docPart>
      <w:docPartPr>
        <w:name w:val="02078AEF526A474188D30414B00724FD"/>
        <w:category>
          <w:name w:val="Obecné"/>
          <w:gallery w:val="placeholder"/>
        </w:category>
        <w:types>
          <w:type w:val="bbPlcHdr"/>
        </w:types>
        <w:behaviors>
          <w:behavior w:val="content"/>
        </w:behaviors>
        <w:guid w:val="{7A785A0A-E6C9-4BC2-9A0E-E5D71A9949D5}"/>
      </w:docPartPr>
      <w:docPartBody>
        <w:p w:rsidR="006D6910" w:rsidRDefault="006D6910" w:rsidP="006D6910">
          <w:pPr>
            <w:pStyle w:val="02078AEF526A474188D30414B00724FD"/>
          </w:pPr>
          <w:r w:rsidRPr="005F20E0">
            <w:rPr>
              <w:rStyle w:val="Zstupntext"/>
            </w:rPr>
            <w:t>Zvolte položku.</w:t>
          </w:r>
        </w:p>
      </w:docPartBody>
    </w:docPart>
    <w:docPart>
      <w:docPartPr>
        <w:name w:val="75F2118278B0437FA5DE348E2A32B794"/>
        <w:category>
          <w:name w:val="Obecné"/>
          <w:gallery w:val="placeholder"/>
        </w:category>
        <w:types>
          <w:type w:val="bbPlcHdr"/>
        </w:types>
        <w:behaviors>
          <w:behavior w:val="content"/>
        </w:behaviors>
        <w:guid w:val="{CBA69E0E-81D8-45A9-97E7-712EBAFDAC50}"/>
      </w:docPartPr>
      <w:docPartBody>
        <w:p w:rsidR="006D6910" w:rsidRDefault="006D6910" w:rsidP="006D6910">
          <w:pPr>
            <w:pStyle w:val="75F2118278B0437FA5DE348E2A32B794"/>
          </w:pPr>
          <w:r w:rsidRPr="005F20E0">
            <w:rPr>
              <w:rStyle w:val="Zstupntext"/>
            </w:rPr>
            <w:t>Zvolte položku.</w:t>
          </w:r>
        </w:p>
      </w:docPartBody>
    </w:docPart>
    <w:docPart>
      <w:docPartPr>
        <w:name w:val="C6BCE2C2844C42FBADB5762F6F3B53BC"/>
        <w:category>
          <w:name w:val="Obecné"/>
          <w:gallery w:val="placeholder"/>
        </w:category>
        <w:types>
          <w:type w:val="bbPlcHdr"/>
        </w:types>
        <w:behaviors>
          <w:behavior w:val="content"/>
        </w:behaviors>
        <w:guid w:val="{A7802B33-F8E1-48B5-A4AA-5B5D1E065ECA}"/>
      </w:docPartPr>
      <w:docPartBody>
        <w:p w:rsidR="006D6910" w:rsidRDefault="006D6910" w:rsidP="006D6910">
          <w:pPr>
            <w:pStyle w:val="C6BCE2C2844C42FBADB5762F6F3B53BC"/>
          </w:pPr>
          <w:r w:rsidRPr="005F20E0">
            <w:rPr>
              <w:rStyle w:val="Zstupntext"/>
            </w:rPr>
            <w:t>Zvolte položku.</w:t>
          </w:r>
        </w:p>
      </w:docPartBody>
    </w:docPart>
    <w:docPart>
      <w:docPartPr>
        <w:name w:val="8107E0608BC04F8CBC1DBFDEAD298566"/>
        <w:category>
          <w:name w:val="Obecné"/>
          <w:gallery w:val="placeholder"/>
        </w:category>
        <w:types>
          <w:type w:val="bbPlcHdr"/>
        </w:types>
        <w:behaviors>
          <w:behavior w:val="content"/>
        </w:behaviors>
        <w:guid w:val="{B80FB353-0375-43A3-BFCF-5F8C34A69581}"/>
      </w:docPartPr>
      <w:docPartBody>
        <w:p w:rsidR="006D6910" w:rsidRDefault="006D6910" w:rsidP="006D6910">
          <w:pPr>
            <w:pStyle w:val="8107E0608BC04F8CBC1DBFDEAD298566"/>
          </w:pPr>
          <w:r w:rsidRPr="005F20E0">
            <w:rPr>
              <w:rStyle w:val="Zstupntext"/>
            </w:rPr>
            <w:t>Zvolte položku.</w:t>
          </w:r>
        </w:p>
      </w:docPartBody>
    </w:docPart>
    <w:docPart>
      <w:docPartPr>
        <w:name w:val="B826328AA46C494496D8BC2CC983F53A"/>
        <w:category>
          <w:name w:val="Obecné"/>
          <w:gallery w:val="placeholder"/>
        </w:category>
        <w:types>
          <w:type w:val="bbPlcHdr"/>
        </w:types>
        <w:behaviors>
          <w:behavior w:val="content"/>
        </w:behaviors>
        <w:guid w:val="{5097DD88-BCF4-47CB-92D1-B83AB8BD0035}"/>
      </w:docPartPr>
      <w:docPartBody>
        <w:p w:rsidR="006D6910" w:rsidRDefault="006D6910" w:rsidP="006D6910">
          <w:pPr>
            <w:pStyle w:val="B826328AA46C494496D8BC2CC983F53A"/>
          </w:pPr>
          <w:r w:rsidRPr="005F20E0">
            <w:rPr>
              <w:rStyle w:val="Zstupntext"/>
            </w:rPr>
            <w:t>Zvolte položku.</w:t>
          </w:r>
        </w:p>
      </w:docPartBody>
    </w:docPart>
    <w:docPart>
      <w:docPartPr>
        <w:name w:val="79D170D1643F4288A51BA52CD4F6293B"/>
        <w:category>
          <w:name w:val="Obecné"/>
          <w:gallery w:val="placeholder"/>
        </w:category>
        <w:types>
          <w:type w:val="bbPlcHdr"/>
        </w:types>
        <w:behaviors>
          <w:behavior w:val="content"/>
        </w:behaviors>
        <w:guid w:val="{7F72157F-BB47-470A-BAD9-021188C39FB7}"/>
      </w:docPartPr>
      <w:docPartBody>
        <w:p w:rsidR="006D6910" w:rsidRDefault="006D6910" w:rsidP="006D6910">
          <w:pPr>
            <w:pStyle w:val="79D170D1643F4288A51BA52CD4F6293B"/>
          </w:pPr>
          <w:r w:rsidRPr="005F20E0">
            <w:rPr>
              <w:rStyle w:val="Zstupntext"/>
            </w:rPr>
            <w:t>Zvolte položku.</w:t>
          </w:r>
        </w:p>
      </w:docPartBody>
    </w:docPart>
    <w:docPart>
      <w:docPartPr>
        <w:name w:val="3430A4A70AF1437385F770C4EC90A631"/>
        <w:category>
          <w:name w:val="Obecné"/>
          <w:gallery w:val="placeholder"/>
        </w:category>
        <w:types>
          <w:type w:val="bbPlcHdr"/>
        </w:types>
        <w:behaviors>
          <w:behavior w:val="content"/>
        </w:behaviors>
        <w:guid w:val="{E3FC1956-0D0C-4344-A3C8-88DB07E46602}"/>
      </w:docPartPr>
      <w:docPartBody>
        <w:p w:rsidR="006D6910" w:rsidRDefault="006D6910" w:rsidP="006D6910">
          <w:pPr>
            <w:pStyle w:val="3430A4A70AF1437385F770C4EC90A631"/>
          </w:pPr>
          <w:r w:rsidRPr="005F20E0">
            <w:rPr>
              <w:rStyle w:val="Zstupntext"/>
            </w:rPr>
            <w:t>Zvolte položku.</w:t>
          </w:r>
        </w:p>
      </w:docPartBody>
    </w:docPart>
    <w:docPart>
      <w:docPartPr>
        <w:name w:val="265A8EA3C22F4F22B0B2A9D8E1C8878D"/>
        <w:category>
          <w:name w:val="Obecné"/>
          <w:gallery w:val="placeholder"/>
        </w:category>
        <w:types>
          <w:type w:val="bbPlcHdr"/>
        </w:types>
        <w:behaviors>
          <w:behavior w:val="content"/>
        </w:behaviors>
        <w:guid w:val="{A20B86AE-6F53-41EE-BB76-5A59D51E4C9E}"/>
      </w:docPartPr>
      <w:docPartBody>
        <w:p w:rsidR="006D6910" w:rsidRDefault="006D6910" w:rsidP="006D6910">
          <w:pPr>
            <w:pStyle w:val="265A8EA3C22F4F22B0B2A9D8E1C8878D"/>
          </w:pPr>
          <w:r w:rsidRPr="005F20E0">
            <w:rPr>
              <w:rStyle w:val="Zstupntext"/>
            </w:rPr>
            <w:t>Zvolte položku.</w:t>
          </w:r>
        </w:p>
      </w:docPartBody>
    </w:docPart>
    <w:docPart>
      <w:docPartPr>
        <w:name w:val="D73A7C5611234646843FE2FFBB5B539B"/>
        <w:category>
          <w:name w:val="Obecné"/>
          <w:gallery w:val="placeholder"/>
        </w:category>
        <w:types>
          <w:type w:val="bbPlcHdr"/>
        </w:types>
        <w:behaviors>
          <w:behavior w:val="content"/>
        </w:behaviors>
        <w:guid w:val="{445DBFCD-10B8-46C4-B05F-53C4CBE150B2}"/>
      </w:docPartPr>
      <w:docPartBody>
        <w:p w:rsidR="006D6910" w:rsidRDefault="006D6910" w:rsidP="006D6910">
          <w:pPr>
            <w:pStyle w:val="D73A7C5611234646843FE2FFBB5B539B"/>
          </w:pPr>
          <w:r w:rsidRPr="005F20E0">
            <w:rPr>
              <w:rStyle w:val="Zstupntext"/>
            </w:rPr>
            <w:t>Zvolte položku.</w:t>
          </w:r>
        </w:p>
      </w:docPartBody>
    </w:docPart>
    <w:docPart>
      <w:docPartPr>
        <w:name w:val="796D6907F7BA4B82A51B4156A603F5D0"/>
        <w:category>
          <w:name w:val="Obecné"/>
          <w:gallery w:val="placeholder"/>
        </w:category>
        <w:types>
          <w:type w:val="bbPlcHdr"/>
        </w:types>
        <w:behaviors>
          <w:behavior w:val="content"/>
        </w:behaviors>
        <w:guid w:val="{CD5989AE-BD50-428F-8F8B-65E50D9D5966}"/>
      </w:docPartPr>
      <w:docPartBody>
        <w:p w:rsidR="006D6910" w:rsidRDefault="006D6910" w:rsidP="006D6910">
          <w:pPr>
            <w:pStyle w:val="796D6907F7BA4B82A51B4156A603F5D0"/>
          </w:pPr>
          <w:r w:rsidRPr="005F20E0">
            <w:rPr>
              <w:rStyle w:val="Zstupntext"/>
            </w:rPr>
            <w:t>Zvolte položku.</w:t>
          </w:r>
        </w:p>
      </w:docPartBody>
    </w:docPart>
    <w:docPart>
      <w:docPartPr>
        <w:name w:val="E3EBD174179C41CDB5AECB1F1EEB68E1"/>
        <w:category>
          <w:name w:val="Obecné"/>
          <w:gallery w:val="placeholder"/>
        </w:category>
        <w:types>
          <w:type w:val="bbPlcHdr"/>
        </w:types>
        <w:behaviors>
          <w:behavior w:val="content"/>
        </w:behaviors>
        <w:guid w:val="{E4B1343B-56E5-4CB9-9EB9-AFABFCF1DA73}"/>
      </w:docPartPr>
      <w:docPartBody>
        <w:p w:rsidR="006D6910" w:rsidRDefault="006D6910" w:rsidP="006D6910">
          <w:pPr>
            <w:pStyle w:val="E3EBD174179C41CDB5AECB1F1EEB68E1"/>
          </w:pPr>
          <w:r w:rsidRPr="005F20E0">
            <w:rPr>
              <w:rStyle w:val="Zstupntext"/>
            </w:rPr>
            <w:t>Zvolte položku.</w:t>
          </w:r>
        </w:p>
      </w:docPartBody>
    </w:docPart>
    <w:docPart>
      <w:docPartPr>
        <w:name w:val="5795492E9B3242B7A597C797D4C47ECD"/>
        <w:category>
          <w:name w:val="Obecné"/>
          <w:gallery w:val="placeholder"/>
        </w:category>
        <w:types>
          <w:type w:val="bbPlcHdr"/>
        </w:types>
        <w:behaviors>
          <w:behavior w:val="content"/>
        </w:behaviors>
        <w:guid w:val="{65C92805-E555-4B09-B536-F9D658882447}"/>
      </w:docPartPr>
      <w:docPartBody>
        <w:p w:rsidR="006D6910" w:rsidRDefault="006D6910" w:rsidP="006D6910">
          <w:pPr>
            <w:pStyle w:val="5795492E9B3242B7A597C797D4C47ECD"/>
          </w:pPr>
          <w:r w:rsidRPr="005F20E0">
            <w:rPr>
              <w:rStyle w:val="Zstupntext"/>
            </w:rPr>
            <w:t>Zvolte položku.</w:t>
          </w:r>
        </w:p>
      </w:docPartBody>
    </w:docPart>
    <w:docPart>
      <w:docPartPr>
        <w:name w:val="B32CC51811524B0B8D2DFA929FD85C86"/>
        <w:category>
          <w:name w:val="Obecné"/>
          <w:gallery w:val="placeholder"/>
        </w:category>
        <w:types>
          <w:type w:val="bbPlcHdr"/>
        </w:types>
        <w:behaviors>
          <w:behavior w:val="content"/>
        </w:behaviors>
        <w:guid w:val="{6D10C215-A2B3-4C06-946F-5C5C2F1316AE}"/>
      </w:docPartPr>
      <w:docPartBody>
        <w:p w:rsidR="006D6910" w:rsidRDefault="006D6910" w:rsidP="006D6910">
          <w:pPr>
            <w:pStyle w:val="B32CC51811524B0B8D2DFA929FD85C86"/>
          </w:pPr>
          <w:r w:rsidRPr="005F20E0">
            <w:rPr>
              <w:rStyle w:val="Zstupntext"/>
            </w:rPr>
            <w:t>Zvolte položku.</w:t>
          </w:r>
        </w:p>
      </w:docPartBody>
    </w:docPart>
    <w:docPart>
      <w:docPartPr>
        <w:name w:val="16E4F9BD56F347788EAAAF437FE84208"/>
        <w:category>
          <w:name w:val="Obecné"/>
          <w:gallery w:val="placeholder"/>
        </w:category>
        <w:types>
          <w:type w:val="bbPlcHdr"/>
        </w:types>
        <w:behaviors>
          <w:behavior w:val="content"/>
        </w:behaviors>
        <w:guid w:val="{1CB8E703-ED64-4B09-A5E6-906049CD6E79}"/>
      </w:docPartPr>
      <w:docPartBody>
        <w:p w:rsidR="006D6910" w:rsidRDefault="006D6910" w:rsidP="006D6910">
          <w:pPr>
            <w:pStyle w:val="16E4F9BD56F347788EAAAF437FE84208"/>
          </w:pPr>
          <w:r w:rsidRPr="005F20E0">
            <w:rPr>
              <w:rStyle w:val="Zstupntext"/>
            </w:rPr>
            <w:t>Zvolte položku.</w:t>
          </w:r>
        </w:p>
      </w:docPartBody>
    </w:docPart>
    <w:docPart>
      <w:docPartPr>
        <w:name w:val="82DC0249557D47978CAF65EC4C39FBA2"/>
        <w:category>
          <w:name w:val="Obecné"/>
          <w:gallery w:val="placeholder"/>
        </w:category>
        <w:types>
          <w:type w:val="bbPlcHdr"/>
        </w:types>
        <w:behaviors>
          <w:behavior w:val="content"/>
        </w:behaviors>
        <w:guid w:val="{48FF87B6-FDFD-441F-AADA-814A7193F8F1}"/>
      </w:docPartPr>
      <w:docPartBody>
        <w:p w:rsidR="006D6910" w:rsidRDefault="006D6910" w:rsidP="006D6910">
          <w:pPr>
            <w:pStyle w:val="82DC0249557D47978CAF65EC4C39FBA2"/>
          </w:pPr>
          <w:r w:rsidRPr="005F20E0">
            <w:rPr>
              <w:rStyle w:val="Zstupntext"/>
            </w:rPr>
            <w:t>Zvolte položku.</w:t>
          </w:r>
        </w:p>
      </w:docPartBody>
    </w:docPart>
    <w:docPart>
      <w:docPartPr>
        <w:name w:val="4B80B5CC057046E2814333595899ABDF"/>
        <w:category>
          <w:name w:val="Obecné"/>
          <w:gallery w:val="placeholder"/>
        </w:category>
        <w:types>
          <w:type w:val="bbPlcHdr"/>
        </w:types>
        <w:behaviors>
          <w:behavior w:val="content"/>
        </w:behaviors>
        <w:guid w:val="{E7AF9EF8-5696-444D-A95E-EAA8E6FD14BA}"/>
      </w:docPartPr>
      <w:docPartBody>
        <w:p w:rsidR="006D6910" w:rsidRDefault="006D6910" w:rsidP="006D6910">
          <w:pPr>
            <w:pStyle w:val="4B80B5CC057046E2814333595899ABDF"/>
          </w:pPr>
          <w:r w:rsidRPr="005F20E0">
            <w:rPr>
              <w:rStyle w:val="Zstupntext"/>
            </w:rPr>
            <w:t>Zvolte položku.</w:t>
          </w:r>
        </w:p>
      </w:docPartBody>
    </w:docPart>
    <w:docPart>
      <w:docPartPr>
        <w:name w:val="8A70FE6FB9424D159045E85477EBE684"/>
        <w:category>
          <w:name w:val="Obecné"/>
          <w:gallery w:val="placeholder"/>
        </w:category>
        <w:types>
          <w:type w:val="bbPlcHdr"/>
        </w:types>
        <w:behaviors>
          <w:behavior w:val="content"/>
        </w:behaviors>
        <w:guid w:val="{79F84BB8-B056-45B7-9B6D-FC1D33B94BE2}"/>
      </w:docPartPr>
      <w:docPartBody>
        <w:p w:rsidR="006D6910" w:rsidRDefault="006D6910" w:rsidP="006D6910">
          <w:pPr>
            <w:pStyle w:val="8A70FE6FB9424D159045E85477EBE684"/>
          </w:pPr>
          <w:r w:rsidRPr="005F20E0">
            <w:rPr>
              <w:rStyle w:val="Zstupntext"/>
            </w:rPr>
            <w:t>Zvolte položku.</w:t>
          </w:r>
        </w:p>
      </w:docPartBody>
    </w:docPart>
    <w:docPart>
      <w:docPartPr>
        <w:name w:val="6D05D08B140A436C9C6A199EBF5878D3"/>
        <w:category>
          <w:name w:val="Obecné"/>
          <w:gallery w:val="placeholder"/>
        </w:category>
        <w:types>
          <w:type w:val="bbPlcHdr"/>
        </w:types>
        <w:behaviors>
          <w:behavior w:val="content"/>
        </w:behaviors>
        <w:guid w:val="{AD80C703-DC81-44B1-B4ED-DDF3731A6C69}"/>
      </w:docPartPr>
      <w:docPartBody>
        <w:p w:rsidR="006D6910" w:rsidRDefault="006D6910" w:rsidP="006D6910">
          <w:pPr>
            <w:pStyle w:val="6D05D08B140A436C9C6A199EBF5878D3"/>
          </w:pPr>
          <w:r w:rsidRPr="005F20E0">
            <w:rPr>
              <w:rStyle w:val="Zstupntext"/>
            </w:rPr>
            <w:t>Zvolte položku.</w:t>
          </w:r>
        </w:p>
      </w:docPartBody>
    </w:docPart>
    <w:docPart>
      <w:docPartPr>
        <w:name w:val="AEA8032EC3B241B9B5E819AB63734D44"/>
        <w:category>
          <w:name w:val="Obecné"/>
          <w:gallery w:val="placeholder"/>
        </w:category>
        <w:types>
          <w:type w:val="bbPlcHdr"/>
        </w:types>
        <w:behaviors>
          <w:behavior w:val="content"/>
        </w:behaviors>
        <w:guid w:val="{809A56FD-37B7-48A1-92A1-35BC0A0D316D}"/>
      </w:docPartPr>
      <w:docPartBody>
        <w:p w:rsidR="006D6910" w:rsidRDefault="006D6910" w:rsidP="006D6910">
          <w:pPr>
            <w:pStyle w:val="AEA8032EC3B241B9B5E819AB63734D44"/>
          </w:pPr>
          <w:r w:rsidRPr="005F20E0">
            <w:rPr>
              <w:rStyle w:val="Zstupntext"/>
            </w:rPr>
            <w:t>Zvolte položku.</w:t>
          </w:r>
        </w:p>
      </w:docPartBody>
    </w:docPart>
    <w:docPart>
      <w:docPartPr>
        <w:name w:val="0D31B09A2433497898A65A7110F0D8AD"/>
        <w:category>
          <w:name w:val="Obecné"/>
          <w:gallery w:val="placeholder"/>
        </w:category>
        <w:types>
          <w:type w:val="bbPlcHdr"/>
        </w:types>
        <w:behaviors>
          <w:behavior w:val="content"/>
        </w:behaviors>
        <w:guid w:val="{FE0E4921-E2F6-4089-8042-19C4614208AC}"/>
      </w:docPartPr>
      <w:docPartBody>
        <w:p w:rsidR="006D6910" w:rsidRDefault="006D6910" w:rsidP="006D6910">
          <w:pPr>
            <w:pStyle w:val="0D31B09A2433497898A65A7110F0D8AD"/>
          </w:pPr>
          <w:r w:rsidRPr="005F20E0">
            <w:rPr>
              <w:rStyle w:val="Zstupntext"/>
            </w:rPr>
            <w:t>Zvolte položku.</w:t>
          </w:r>
        </w:p>
      </w:docPartBody>
    </w:docPart>
    <w:docPart>
      <w:docPartPr>
        <w:name w:val="F8DB0AFA4E81422A97780620AF704823"/>
        <w:category>
          <w:name w:val="Obecné"/>
          <w:gallery w:val="placeholder"/>
        </w:category>
        <w:types>
          <w:type w:val="bbPlcHdr"/>
        </w:types>
        <w:behaviors>
          <w:behavior w:val="content"/>
        </w:behaviors>
        <w:guid w:val="{40C7E56D-12CC-40BB-AB7F-023FD90B2F88}"/>
      </w:docPartPr>
      <w:docPartBody>
        <w:p w:rsidR="006D6910" w:rsidRDefault="006D6910" w:rsidP="006D6910">
          <w:pPr>
            <w:pStyle w:val="F8DB0AFA4E81422A97780620AF704823"/>
          </w:pPr>
          <w:r w:rsidRPr="005F20E0">
            <w:rPr>
              <w:rStyle w:val="Zstupntext"/>
            </w:rPr>
            <w:t>Zvolte položku.</w:t>
          </w:r>
        </w:p>
      </w:docPartBody>
    </w:docPart>
    <w:docPart>
      <w:docPartPr>
        <w:name w:val="EC1E7E93B928454291133F25C9BF3BD8"/>
        <w:category>
          <w:name w:val="Obecné"/>
          <w:gallery w:val="placeholder"/>
        </w:category>
        <w:types>
          <w:type w:val="bbPlcHdr"/>
        </w:types>
        <w:behaviors>
          <w:behavior w:val="content"/>
        </w:behaviors>
        <w:guid w:val="{8FA24155-D61B-4EE6-A7CB-4653A1FCE2D1}"/>
      </w:docPartPr>
      <w:docPartBody>
        <w:p w:rsidR="006D6910" w:rsidRDefault="006D6910" w:rsidP="006D6910">
          <w:pPr>
            <w:pStyle w:val="EC1E7E93B928454291133F25C9BF3BD8"/>
          </w:pPr>
          <w:r w:rsidRPr="005F20E0">
            <w:rPr>
              <w:rStyle w:val="Zstupntext"/>
            </w:rPr>
            <w:t>Zvolte položku.</w:t>
          </w:r>
        </w:p>
      </w:docPartBody>
    </w:docPart>
    <w:docPart>
      <w:docPartPr>
        <w:name w:val="F796FFCD543045AFBC3A79EB7116392D"/>
        <w:category>
          <w:name w:val="Obecné"/>
          <w:gallery w:val="placeholder"/>
        </w:category>
        <w:types>
          <w:type w:val="bbPlcHdr"/>
        </w:types>
        <w:behaviors>
          <w:behavior w:val="content"/>
        </w:behaviors>
        <w:guid w:val="{2872013C-18B8-4DAF-9FB1-CA3B15EDAD62}"/>
      </w:docPartPr>
      <w:docPartBody>
        <w:p w:rsidR="006D6910" w:rsidRDefault="006D6910" w:rsidP="006D6910">
          <w:pPr>
            <w:pStyle w:val="F796FFCD543045AFBC3A79EB7116392D"/>
          </w:pPr>
          <w:r w:rsidRPr="005F20E0">
            <w:rPr>
              <w:rStyle w:val="Zstupntext"/>
            </w:rPr>
            <w:t>Zvolte položku.</w:t>
          </w:r>
        </w:p>
      </w:docPartBody>
    </w:docPart>
    <w:docPart>
      <w:docPartPr>
        <w:name w:val="B8C8086A1AEF4138BB2850A79AC455D0"/>
        <w:category>
          <w:name w:val="Obecné"/>
          <w:gallery w:val="placeholder"/>
        </w:category>
        <w:types>
          <w:type w:val="bbPlcHdr"/>
        </w:types>
        <w:behaviors>
          <w:behavior w:val="content"/>
        </w:behaviors>
        <w:guid w:val="{A62EEB78-52DF-42D3-89A3-DA5B5944631F}"/>
      </w:docPartPr>
      <w:docPartBody>
        <w:p w:rsidR="006D6910" w:rsidRDefault="006D6910" w:rsidP="006D6910">
          <w:pPr>
            <w:pStyle w:val="B8C8086A1AEF4138BB2850A79AC455D0"/>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0F"/>
    <w:rsid w:val="000F2F0A"/>
    <w:rsid w:val="00107FCA"/>
    <w:rsid w:val="00111796"/>
    <w:rsid w:val="00134A63"/>
    <w:rsid w:val="001475B0"/>
    <w:rsid w:val="00163C8C"/>
    <w:rsid w:val="00222728"/>
    <w:rsid w:val="002573F6"/>
    <w:rsid w:val="0027791E"/>
    <w:rsid w:val="002921B8"/>
    <w:rsid w:val="002939CB"/>
    <w:rsid w:val="002E0BF3"/>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66796C"/>
    <w:rsid w:val="006D6910"/>
    <w:rsid w:val="007540F9"/>
    <w:rsid w:val="00773F9B"/>
    <w:rsid w:val="008008BD"/>
    <w:rsid w:val="00806427"/>
    <w:rsid w:val="00824A47"/>
    <w:rsid w:val="00835CFC"/>
    <w:rsid w:val="00842DC1"/>
    <w:rsid w:val="00853F66"/>
    <w:rsid w:val="008611AF"/>
    <w:rsid w:val="008870A5"/>
    <w:rsid w:val="0089708F"/>
    <w:rsid w:val="008A76EE"/>
    <w:rsid w:val="009637F5"/>
    <w:rsid w:val="009B425E"/>
    <w:rsid w:val="009B740F"/>
    <w:rsid w:val="009C3DD5"/>
    <w:rsid w:val="00A22FB5"/>
    <w:rsid w:val="00AC2E88"/>
    <w:rsid w:val="00AE0AEE"/>
    <w:rsid w:val="00AE45EE"/>
    <w:rsid w:val="00BB10A1"/>
    <w:rsid w:val="00C45DED"/>
    <w:rsid w:val="00C91A51"/>
    <w:rsid w:val="00C9358B"/>
    <w:rsid w:val="00CC1CE4"/>
    <w:rsid w:val="00CD2EC6"/>
    <w:rsid w:val="00CE7895"/>
    <w:rsid w:val="00CF1518"/>
    <w:rsid w:val="00D617E0"/>
    <w:rsid w:val="00D63984"/>
    <w:rsid w:val="00D65654"/>
    <w:rsid w:val="00D90666"/>
    <w:rsid w:val="00DB0D98"/>
    <w:rsid w:val="00DB1750"/>
    <w:rsid w:val="00DD303A"/>
    <w:rsid w:val="00DD7AAA"/>
    <w:rsid w:val="00DE39F6"/>
    <w:rsid w:val="00E06BBD"/>
    <w:rsid w:val="00E72CD9"/>
    <w:rsid w:val="00E73DCB"/>
    <w:rsid w:val="00EA7EB3"/>
    <w:rsid w:val="00EB79C9"/>
    <w:rsid w:val="00EE21F9"/>
    <w:rsid w:val="00EE7814"/>
    <w:rsid w:val="00F05E36"/>
    <w:rsid w:val="00F14719"/>
    <w:rsid w:val="00F15C90"/>
    <w:rsid w:val="00F455F2"/>
    <w:rsid w:val="00F76C4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6910"/>
    <w:rPr>
      <w:color w:val="808080"/>
    </w:rPr>
  </w:style>
  <w:style w:type="paragraph" w:customStyle="1" w:styleId="7A02E360E5DC4532B3C40A10CBDBEE10">
    <w:name w:val="7A02E360E5DC4532B3C40A10CBDBEE10"/>
    <w:rsid w:val="009B740F"/>
  </w:style>
  <w:style w:type="paragraph" w:customStyle="1" w:styleId="5D3CCE01D7754743BA9C2AA31F4EC9C2">
    <w:name w:val="5D3CCE01D7754743BA9C2AA31F4EC9C2"/>
    <w:rsid w:val="009B740F"/>
  </w:style>
  <w:style w:type="paragraph" w:customStyle="1" w:styleId="679F36EBD5EF42B7BE1519DBD9E5305B">
    <w:name w:val="679F36EBD5EF42B7BE1519DBD9E5305B"/>
    <w:rsid w:val="009B740F"/>
  </w:style>
  <w:style w:type="paragraph" w:customStyle="1" w:styleId="60B7760D55FD44C7AE1AA432DE3C3FC3">
    <w:name w:val="60B7760D55FD44C7AE1AA432DE3C3FC3"/>
    <w:rsid w:val="009B740F"/>
  </w:style>
  <w:style w:type="paragraph" w:customStyle="1" w:styleId="7CC2E34344A0403B844F48631BD7F12F">
    <w:name w:val="7CC2E34344A0403B844F48631BD7F12F"/>
    <w:rsid w:val="009B740F"/>
  </w:style>
  <w:style w:type="paragraph" w:customStyle="1" w:styleId="5815C31B3501493EB4A75553F14D80FE">
    <w:name w:val="5815C31B3501493EB4A75553F14D80FE"/>
    <w:rsid w:val="00C45DED"/>
  </w:style>
  <w:style w:type="paragraph" w:customStyle="1" w:styleId="7C03666ED00C4EC4947E200E8AC1E8F5">
    <w:name w:val="7C03666ED00C4EC4947E200E8AC1E8F5"/>
    <w:rsid w:val="00C45DED"/>
  </w:style>
  <w:style w:type="paragraph" w:customStyle="1" w:styleId="55FDE554ADCF49A3A26914E354AAA131">
    <w:name w:val="55FDE554ADCF49A3A26914E354AAA131"/>
    <w:rsid w:val="00C45DED"/>
  </w:style>
  <w:style w:type="paragraph" w:customStyle="1" w:styleId="69A165285E2742D7B13FE10AB25E6FC8">
    <w:name w:val="69A165285E2742D7B13FE10AB25E6FC8"/>
    <w:rsid w:val="00C45DED"/>
  </w:style>
  <w:style w:type="paragraph" w:customStyle="1" w:styleId="3C386453CA1240CA84BFB09F697ACD3E">
    <w:name w:val="3C386453CA1240CA84BFB09F697ACD3E"/>
    <w:rsid w:val="002921B8"/>
    <w:rPr>
      <w:kern w:val="2"/>
      <w14:ligatures w14:val="standardContextual"/>
    </w:rPr>
  </w:style>
  <w:style w:type="paragraph" w:customStyle="1" w:styleId="5DF5A52D1FF444DC92850096A58894DB">
    <w:name w:val="5DF5A52D1FF444DC92850096A58894DB"/>
    <w:rsid w:val="00DB0D98"/>
    <w:rPr>
      <w:kern w:val="2"/>
      <w14:ligatures w14:val="standardContextual"/>
    </w:rPr>
  </w:style>
  <w:style w:type="paragraph" w:customStyle="1" w:styleId="2AB827D2E3A5421E97F94C6A2DAD2DB2">
    <w:name w:val="2AB827D2E3A5421E97F94C6A2DAD2DB2"/>
    <w:rsid w:val="00DB0D98"/>
    <w:rPr>
      <w:kern w:val="2"/>
      <w14:ligatures w14:val="standardContextual"/>
    </w:rPr>
  </w:style>
  <w:style w:type="paragraph" w:customStyle="1" w:styleId="AA97BD1CD12C404DB7FBD7B682107745">
    <w:name w:val="AA97BD1CD12C404DB7FBD7B682107745"/>
    <w:rsid w:val="00DB0D98"/>
    <w:rPr>
      <w:kern w:val="2"/>
      <w14:ligatures w14:val="standardContextual"/>
    </w:rPr>
  </w:style>
  <w:style w:type="paragraph" w:customStyle="1" w:styleId="2A03652C547243E9B3CE592273C781FA">
    <w:name w:val="2A03652C547243E9B3CE592273C781FA"/>
    <w:rsid w:val="00DB0D98"/>
    <w:rPr>
      <w:kern w:val="2"/>
      <w14:ligatures w14:val="standardContextual"/>
    </w:rPr>
  </w:style>
  <w:style w:type="paragraph" w:customStyle="1" w:styleId="6E2D09AD879B4FD1B733CA60C0C7359E">
    <w:name w:val="6E2D09AD879B4FD1B733CA60C0C7359E"/>
    <w:rsid w:val="00DB0D98"/>
    <w:rPr>
      <w:kern w:val="2"/>
      <w14:ligatures w14:val="standardContextual"/>
    </w:rPr>
  </w:style>
  <w:style w:type="paragraph" w:customStyle="1" w:styleId="14038519C2D84D6588B50C24D0046787">
    <w:name w:val="14038519C2D84D6588B50C24D0046787"/>
    <w:rsid w:val="00DB0D98"/>
    <w:rPr>
      <w:kern w:val="2"/>
      <w14:ligatures w14:val="standardContextual"/>
    </w:rPr>
  </w:style>
  <w:style w:type="paragraph" w:customStyle="1" w:styleId="5B0DC4E6171541CF80D600C7E003542C">
    <w:name w:val="5B0DC4E6171541CF80D600C7E003542C"/>
    <w:rsid w:val="002921B8"/>
    <w:rPr>
      <w:kern w:val="2"/>
      <w14:ligatures w14:val="standardContextual"/>
    </w:rPr>
  </w:style>
  <w:style w:type="paragraph" w:customStyle="1" w:styleId="75F27A65FD844EF0AF91662239451D71">
    <w:name w:val="75F27A65FD844EF0AF91662239451D71"/>
    <w:rsid w:val="002921B8"/>
    <w:rPr>
      <w:kern w:val="2"/>
      <w14:ligatures w14:val="standardContextual"/>
    </w:rPr>
  </w:style>
  <w:style w:type="paragraph" w:customStyle="1" w:styleId="304522551F864465ABE1156EEED71053">
    <w:name w:val="304522551F864465ABE1156EEED71053"/>
    <w:rsid w:val="002921B8"/>
    <w:rPr>
      <w:kern w:val="2"/>
      <w14:ligatures w14:val="standardContextual"/>
    </w:rPr>
  </w:style>
  <w:style w:type="paragraph" w:customStyle="1" w:styleId="68312FEAFED34BEB9F69C9ABBF11E2B3">
    <w:name w:val="68312FEAFED34BEB9F69C9ABBF11E2B3"/>
    <w:rsid w:val="002921B8"/>
    <w:rPr>
      <w:kern w:val="2"/>
      <w14:ligatures w14:val="standardContextual"/>
    </w:rPr>
  </w:style>
  <w:style w:type="paragraph" w:customStyle="1" w:styleId="B087E8B47C9F4F85933168C2C55A07B3">
    <w:name w:val="B087E8B47C9F4F85933168C2C55A07B3"/>
    <w:rsid w:val="002921B8"/>
    <w:rPr>
      <w:kern w:val="2"/>
      <w14:ligatures w14:val="standardContextual"/>
    </w:rPr>
  </w:style>
  <w:style w:type="paragraph" w:customStyle="1" w:styleId="634CABCE15D549469630A25FC580B6E1">
    <w:name w:val="634CABCE15D549469630A25FC580B6E1"/>
    <w:rsid w:val="002921B8"/>
    <w:rPr>
      <w:kern w:val="2"/>
      <w14:ligatures w14:val="standardContextual"/>
    </w:rPr>
  </w:style>
  <w:style w:type="paragraph" w:customStyle="1" w:styleId="61D128C3376148C5A3B99B580DA39176">
    <w:name w:val="61D128C3376148C5A3B99B580DA39176"/>
    <w:rsid w:val="002921B8"/>
    <w:rPr>
      <w:kern w:val="2"/>
      <w14:ligatures w14:val="standardContextual"/>
    </w:rPr>
  </w:style>
  <w:style w:type="paragraph" w:customStyle="1" w:styleId="0BB076F40DAF407EA4C511BAC89B0E64">
    <w:name w:val="0BB076F40DAF407EA4C511BAC89B0E64"/>
    <w:rsid w:val="002921B8"/>
    <w:rPr>
      <w:kern w:val="2"/>
      <w14:ligatures w14:val="standardContextual"/>
    </w:rPr>
  </w:style>
  <w:style w:type="paragraph" w:customStyle="1" w:styleId="7032DE148837429395004C9FA52A522F">
    <w:name w:val="7032DE148837429395004C9FA52A522F"/>
    <w:rsid w:val="002921B8"/>
    <w:rPr>
      <w:kern w:val="2"/>
      <w14:ligatures w14:val="standardContextual"/>
    </w:rPr>
  </w:style>
  <w:style w:type="paragraph" w:customStyle="1" w:styleId="70007666A09844B5B54D444CBB5D1F15">
    <w:name w:val="70007666A09844B5B54D444CBB5D1F15"/>
    <w:rsid w:val="002921B8"/>
    <w:rPr>
      <w:kern w:val="2"/>
      <w14:ligatures w14:val="standardContextual"/>
    </w:rPr>
  </w:style>
  <w:style w:type="paragraph" w:customStyle="1" w:styleId="A614A04F1493484EAA3E7D8A378BD62B">
    <w:name w:val="A614A04F1493484EAA3E7D8A378BD62B"/>
    <w:rsid w:val="002921B8"/>
    <w:rPr>
      <w:kern w:val="2"/>
      <w14:ligatures w14:val="standardContextual"/>
    </w:rPr>
  </w:style>
  <w:style w:type="paragraph" w:customStyle="1" w:styleId="02E28145CBB84432B5553BE3C6D678D4">
    <w:name w:val="02E28145CBB84432B5553BE3C6D678D4"/>
    <w:rsid w:val="002921B8"/>
    <w:rPr>
      <w:kern w:val="2"/>
      <w14:ligatures w14:val="standardContextual"/>
    </w:rPr>
  </w:style>
  <w:style w:type="paragraph" w:customStyle="1" w:styleId="0DCB9154AAB34476ADA3D183E1161632">
    <w:name w:val="0DCB9154AAB34476ADA3D183E1161632"/>
    <w:rsid w:val="002921B8"/>
    <w:rPr>
      <w:kern w:val="2"/>
      <w14:ligatures w14:val="standardContextual"/>
    </w:rPr>
  </w:style>
  <w:style w:type="paragraph" w:customStyle="1" w:styleId="41473B1A67DA4E7F9EE97259B414BD55">
    <w:name w:val="41473B1A67DA4E7F9EE97259B414BD55"/>
    <w:rsid w:val="002921B8"/>
    <w:rPr>
      <w:kern w:val="2"/>
      <w14:ligatures w14:val="standardContextual"/>
    </w:rPr>
  </w:style>
  <w:style w:type="paragraph" w:customStyle="1" w:styleId="8C12EAD3E4504D958B66E5D3C0EE1569">
    <w:name w:val="8C12EAD3E4504D958B66E5D3C0EE1569"/>
    <w:rsid w:val="002921B8"/>
    <w:rPr>
      <w:kern w:val="2"/>
      <w14:ligatures w14:val="standardContextual"/>
    </w:rPr>
  </w:style>
  <w:style w:type="paragraph" w:customStyle="1" w:styleId="CACAFAC857DA4812A89BC0C758BC802E">
    <w:name w:val="CACAFAC857DA4812A89BC0C758BC802E"/>
    <w:rsid w:val="002921B8"/>
    <w:rPr>
      <w:kern w:val="2"/>
      <w14:ligatures w14:val="standardContextual"/>
    </w:rPr>
  </w:style>
  <w:style w:type="paragraph" w:customStyle="1" w:styleId="70970EDD568A4543B1BA31242DD4DF43">
    <w:name w:val="70970EDD568A4543B1BA31242DD4DF43"/>
    <w:rsid w:val="002921B8"/>
    <w:rPr>
      <w:kern w:val="2"/>
      <w14:ligatures w14:val="standardContextual"/>
    </w:rPr>
  </w:style>
  <w:style w:type="paragraph" w:customStyle="1" w:styleId="DF7FDC6E4AEF48FFAADF9FF846367911">
    <w:name w:val="DF7FDC6E4AEF48FFAADF9FF846367911"/>
    <w:rsid w:val="002921B8"/>
    <w:rPr>
      <w:kern w:val="2"/>
      <w14:ligatures w14:val="standardContextual"/>
    </w:rPr>
  </w:style>
  <w:style w:type="paragraph" w:customStyle="1" w:styleId="00303EEB7A5E48C580E9171B50AFB3A7">
    <w:name w:val="00303EEB7A5E48C580E9171B50AFB3A7"/>
    <w:rsid w:val="002921B8"/>
    <w:rPr>
      <w:kern w:val="2"/>
      <w14:ligatures w14:val="standardContextual"/>
    </w:rPr>
  </w:style>
  <w:style w:type="paragraph" w:customStyle="1" w:styleId="6E7EE7117F9D4C4FBB4650E3F343D643">
    <w:name w:val="6E7EE7117F9D4C4FBB4650E3F343D643"/>
    <w:rsid w:val="002921B8"/>
    <w:rPr>
      <w:kern w:val="2"/>
      <w14:ligatures w14:val="standardContextual"/>
    </w:rPr>
  </w:style>
  <w:style w:type="paragraph" w:customStyle="1" w:styleId="82F7AA08EC734DF1B66785C1691A6513">
    <w:name w:val="82F7AA08EC734DF1B66785C1691A6513"/>
    <w:rsid w:val="002921B8"/>
    <w:rPr>
      <w:kern w:val="2"/>
      <w14:ligatures w14:val="standardContextual"/>
    </w:rPr>
  </w:style>
  <w:style w:type="paragraph" w:customStyle="1" w:styleId="782141C5A5394CD88BAF416DBEDB0F2B">
    <w:name w:val="782141C5A5394CD88BAF416DBEDB0F2B"/>
    <w:rsid w:val="002921B8"/>
    <w:rPr>
      <w:kern w:val="2"/>
      <w14:ligatures w14:val="standardContextual"/>
    </w:rPr>
  </w:style>
  <w:style w:type="paragraph" w:customStyle="1" w:styleId="49A6CDAB3AE04243B6FF1753A8F69367">
    <w:name w:val="49A6CDAB3AE04243B6FF1753A8F69367"/>
    <w:rsid w:val="002921B8"/>
    <w:rPr>
      <w:kern w:val="2"/>
      <w14:ligatures w14:val="standardContextual"/>
    </w:rPr>
  </w:style>
  <w:style w:type="paragraph" w:customStyle="1" w:styleId="3A401EECC1834D12866CFAD0C382ACB6">
    <w:name w:val="3A401EECC1834D12866CFAD0C382ACB6"/>
    <w:rsid w:val="002921B8"/>
    <w:rPr>
      <w:kern w:val="2"/>
      <w14:ligatures w14:val="standardContextual"/>
    </w:rPr>
  </w:style>
  <w:style w:type="paragraph" w:customStyle="1" w:styleId="2DCF2B7118CD4533914F3015C2F28455">
    <w:name w:val="2DCF2B7118CD4533914F3015C2F28455"/>
    <w:rsid w:val="002921B8"/>
    <w:rPr>
      <w:kern w:val="2"/>
      <w14:ligatures w14:val="standardContextual"/>
    </w:rPr>
  </w:style>
  <w:style w:type="paragraph" w:customStyle="1" w:styleId="3DFB689932F74174A7B853984D30E224">
    <w:name w:val="3DFB689932F74174A7B853984D30E224"/>
    <w:rsid w:val="002921B8"/>
    <w:rPr>
      <w:kern w:val="2"/>
      <w14:ligatures w14:val="standardContextual"/>
    </w:rPr>
  </w:style>
  <w:style w:type="paragraph" w:customStyle="1" w:styleId="034C68F6DB7F4B13BB87DE2CDBC9E26E">
    <w:name w:val="034C68F6DB7F4B13BB87DE2CDBC9E26E"/>
    <w:rsid w:val="002921B8"/>
    <w:rPr>
      <w:kern w:val="2"/>
      <w14:ligatures w14:val="standardContextual"/>
    </w:rPr>
  </w:style>
  <w:style w:type="paragraph" w:customStyle="1" w:styleId="61CAA4397C494DF99E86CC1538725BC4">
    <w:name w:val="61CAA4397C494DF99E86CC1538725BC4"/>
    <w:rsid w:val="002921B8"/>
    <w:rPr>
      <w:kern w:val="2"/>
      <w14:ligatures w14:val="standardContextual"/>
    </w:rPr>
  </w:style>
  <w:style w:type="paragraph" w:customStyle="1" w:styleId="57C1A240C28E413999C3D1386E955C40">
    <w:name w:val="57C1A240C28E413999C3D1386E955C40"/>
    <w:rsid w:val="002921B8"/>
    <w:rPr>
      <w:kern w:val="2"/>
      <w14:ligatures w14:val="standardContextual"/>
    </w:rPr>
  </w:style>
  <w:style w:type="paragraph" w:customStyle="1" w:styleId="DFCB9BFF2E444A9FB883204F7F89B09D">
    <w:name w:val="DFCB9BFF2E444A9FB883204F7F89B09D"/>
    <w:rsid w:val="002921B8"/>
    <w:rPr>
      <w:kern w:val="2"/>
      <w14:ligatures w14:val="standardContextual"/>
    </w:rPr>
  </w:style>
  <w:style w:type="paragraph" w:customStyle="1" w:styleId="DDEE42C74E2B420CA52351E4FBBD3D98">
    <w:name w:val="DDEE42C74E2B420CA52351E4FBBD3D98"/>
    <w:rsid w:val="002921B8"/>
    <w:rPr>
      <w:kern w:val="2"/>
      <w14:ligatures w14:val="standardContextual"/>
    </w:rPr>
  </w:style>
  <w:style w:type="paragraph" w:customStyle="1" w:styleId="221D0E6768EC44B88EAC226CC64F9839">
    <w:name w:val="221D0E6768EC44B88EAC226CC64F9839"/>
    <w:rsid w:val="002921B8"/>
    <w:rPr>
      <w:kern w:val="2"/>
      <w14:ligatures w14:val="standardContextual"/>
    </w:rPr>
  </w:style>
  <w:style w:type="paragraph" w:customStyle="1" w:styleId="852CAC0220824040B066038910BF7040">
    <w:name w:val="852CAC0220824040B066038910BF7040"/>
    <w:rsid w:val="002921B8"/>
    <w:rPr>
      <w:kern w:val="2"/>
      <w14:ligatures w14:val="standardContextual"/>
    </w:rPr>
  </w:style>
  <w:style w:type="paragraph" w:customStyle="1" w:styleId="05AE7732EA6C4CD3A950BE0102D4442C">
    <w:name w:val="05AE7732EA6C4CD3A950BE0102D4442C"/>
    <w:rsid w:val="002921B8"/>
    <w:rPr>
      <w:kern w:val="2"/>
      <w14:ligatures w14:val="standardContextual"/>
    </w:rPr>
  </w:style>
  <w:style w:type="paragraph" w:customStyle="1" w:styleId="AF43A634EB364EC1B78810BCFAECF34D">
    <w:name w:val="AF43A634EB364EC1B78810BCFAECF34D"/>
    <w:rsid w:val="002921B8"/>
    <w:rPr>
      <w:kern w:val="2"/>
      <w14:ligatures w14:val="standardContextual"/>
    </w:rPr>
  </w:style>
  <w:style w:type="paragraph" w:customStyle="1" w:styleId="4592C09D15514385A71B7FE922B65893">
    <w:name w:val="4592C09D15514385A71B7FE922B65893"/>
    <w:rsid w:val="002921B8"/>
    <w:rPr>
      <w:kern w:val="2"/>
      <w14:ligatures w14:val="standardContextual"/>
    </w:rPr>
  </w:style>
  <w:style w:type="paragraph" w:customStyle="1" w:styleId="7D539173F7284434A3D2D99B433FA5AB">
    <w:name w:val="7D539173F7284434A3D2D99B433FA5AB"/>
    <w:rsid w:val="002921B8"/>
    <w:rPr>
      <w:kern w:val="2"/>
      <w14:ligatures w14:val="standardContextual"/>
    </w:rPr>
  </w:style>
  <w:style w:type="paragraph" w:customStyle="1" w:styleId="8C5618E46609491894F572F02879C576">
    <w:name w:val="8C5618E46609491894F572F02879C576"/>
    <w:rsid w:val="002921B8"/>
    <w:rPr>
      <w:kern w:val="2"/>
      <w14:ligatures w14:val="standardContextual"/>
    </w:rPr>
  </w:style>
  <w:style w:type="paragraph" w:customStyle="1" w:styleId="BC4FA286AE964E83B934A63BCE55BC3A">
    <w:name w:val="BC4FA286AE964E83B934A63BCE55BC3A"/>
    <w:rsid w:val="00DB0D98"/>
    <w:rPr>
      <w:kern w:val="2"/>
      <w14:ligatures w14:val="standardContextual"/>
    </w:rPr>
  </w:style>
  <w:style w:type="paragraph" w:customStyle="1" w:styleId="EA61BB779427494FBB63FED5595367C5">
    <w:name w:val="EA61BB779427494FBB63FED5595367C5"/>
    <w:rsid w:val="00DB0D98"/>
    <w:rPr>
      <w:kern w:val="2"/>
      <w14:ligatures w14:val="standardContextual"/>
    </w:rPr>
  </w:style>
  <w:style w:type="paragraph" w:customStyle="1" w:styleId="63C57D98062748B0B1CC0109C8128E83">
    <w:name w:val="63C57D98062748B0B1CC0109C8128E83"/>
    <w:rsid w:val="00DB0D98"/>
    <w:rPr>
      <w:kern w:val="2"/>
      <w14:ligatures w14:val="standardContextual"/>
    </w:rPr>
  </w:style>
  <w:style w:type="paragraph" w:customStyle="1" w:styleId="A850C328695D4491ADEC3F595921A5A9">
    <w:name w:val="A850C328695D4491ADEC3F595921A5A9"/>
    <w:rsid w:val="00DB0D98"/>
    <w:rPr>
      <w:kern w:val="2"/>
      <w14:ligatures w14:val="standardContextual"/>
    </w:rPr>
  </w:style>
  <w:style w:type="paragraph" w:customStyle="1" w:styleId="883CA35B029945C7897B186290007CB2">
    <w:name w:val="883CA35B029945C7897B186290007CB2"/>
    <w:rsid w:val="00DB0D98"/>
    <w:rPr>
      <w:kern w:val="2"/>
      <w14:ligatures w14:val="standardContextual"/>
    </w:rPr>
  </w:style>
  <w:style w:type="paragraph" w:customStyle="1" w:styleId="6FCB6C6CB35B43B1BFDC02B469A270C2">
    <w:name w:val="6FCB6C6CB35B43B1BFDC02B469A270C2"/>
    <w:rsid w:val="00DB0D98"/>
    <w:rPr>
      <w:kern w:val="2"/>
      <w14:ligatures w14:val="standardContextual"/>
    </w:rPr>
  </w:style>
  <w:style w:type="paragraph" w:customStyle="1" w:styleId="5F3A597A0A104FFBB6D47D560F06368E">
    <w:name w:val="5F3A597A0A104FFBB6D47D560F06368E"/>
    <w:rsid w:val="00DB0D98"/>
    <w:rPr>
      <w:kern w:val="2"/>
      <w14:ligatures w14:val="standardContextual"/>
    </w:rPr>
  </w:style>
  <w:style w:type="paragraph" w:customStyle="1" w:styleId="74F29F95567144958653163CA72138C4">
    <w:name w:val="74F29F95567144958653163CA72138C4"/>
    <w:rsid w:val="00DB0D98"/>
    <w:rPr>
      <w:kern w:val="2"/>
      <w14:ligatures w14:val="standardContextual"/>
    </w:rPr>
  </w:style>
  <w:style w:type="paragraph" w:customStyle="1" w:styleId="4F2D1BA17BD54DB6832920E47F4238D8">
    <w:name w:val="4F2D1BA17BD54DB6832920E47F4238D8"/>
    <w:rsid w:val="00DB0D98"/>
    <w:rPr>
      <w:kern w:val="2"/>
      <w14:ligatures w14:val="standardContextual"/>
    </w:rPr>
  </w:style>
  <w:style w:type="paragraph" w:customStyle="1" w:styleId="F2E6AB74FC234CE0917B865010B2BC08">
    <w:name w:val="F2E6AB74FC234CE0917B865010B2BC08"/>
    <w:rsid w:val="00DB0D98"/>
    <w:rPr>
      <w:kern w:val="2"/>
      <w14:ligatures w14:val="standardContextual"/>
    </w:rPr>
  </w:style>
  <w:style w:type="paragraph" w:customStyle="1" w:styleId="5A6742DDA5994D689AEC62C81A9C79F4">
    <w:name w:val="5A6742DDA5994D689AEC62C81A9C79F4"/>
    <w:rsid w:val="00DB0D98"/>
    <w:rPr>
      <w:kern w:val="2"/>
      <w14:ligatures w14:val="standardContextual"/>
    </w:rPr>
  </w:style>
  <w:style w:type="paragraph" w:customStyle="1" w:styleId="BA57FD74CA284C7396640DFA4F1D352C">
    <w:name w:val="BA57FD74CA284C7396640DFA4F1D352C"/>
    <w:rsid w:val="00DB0D98"/>
    <w:rPr>
      <w:kern w:val="2"/>
      <w14:ligatures w14:val="standardContextual"/>
    </w:rPr>
  </w:style>
  <w:style w:type="paragraph" w:customStyle="1" w:styleId="C69BAB1606D84FA4BE063422F4A6D0EA">
    <w:name w:val="C69BAB1606D84FA4BE063422F4A6D0EA"/>
    <w:rsid w:val="00DB0D98"/>
    <w:rPr>
      <w:kern w:val="2"/>
      <w14:ligatures w14:val="standardContextual"/>
    </w:rPr>
  </w:style>
  <w:style w:type="paragraph" w:customStyle="1" w:styleId="52915670E5D1400CB62DDF8BE571899B">
    <w:name w:val="52915670E5D1400CB62DDF8BE571899B"/>
    <w:rsid w:val="00DB0D98"/>
    <w:rPr>
      <w:kern w:val="2"/>
      <w14:ligatures w14:val="standardContextual"/>
    </w:rPr>
  </w:style>
  <w:style w:type="paragraph" w:customStyle="1" w:styleId="E2FE35A5B2374AF99554839D610F8A86">
    <w:name w:val="E2FE35A5B2374AF99554839D610F8A86"/>
    <w:rsid w:val="00DB0D98"/>
    <w:rPr>
      <w:kern w:val="2"/>
      <w14:ligatures w14:val="standardContextual"/>
    </w:rPr>
  </w:style>
  <w:style w:type="paragraph" w:customStyle="1" w:styleId="D1375568578A42AF932086441C3ADAB8">
    <w:name w:val="D1375568578A42AF932086441C3ADAB8"/>
    <w:rsid w:val="00DB0D98"/>
    <w:rPr>
      <w:kern w:val="2"/>
      <w14:ligatures w14:val="standardContextual"/>
    </w:rPr>
  </w:style>
  <w:style w:type="paragraph" w:customStyle="1" w:styleId="4441F5A706244429B5062E6C98892553">
    <w:name w:val="4441F5A706244429B5062E6C98892553"/>
    <w:rsid w:val="00DB0D98"/>
    <w:rPr>
      <w:kern w:val="2"/>
      <w14:ligatures w14:val="standardContextual"/>
    </w:rPr>
  </w:style>
  <w:style w:type="paragraph" w:customStyle="1" w:styleId="ABCFBF75F10A41E0B5451E1B6A1E0D70">
    <w:name w:val="ABCFBF75F10A41E0B5451E1B6A1E0D70"/>
    <w:rsid w:val="00DB0D98"/>
    <w:rPr>
      <w:kern w:val="2"/>
      <w14:ligatures w14:val="standardContextual"/>
    </w:rPr>
  </w:style>
  <w:style w:type="paragraph" w:customStyle="1" w:styleId="8F559651FE5544CF92EC5059F87E31D7">
    <w:name w:val="8F559651FE5544CF92EC5059F87E31D7"/>
    <w:rsid w:val="00DB0D98"/>
    <w:rPr>
      <w:kern w:val="2"/>
      <w14:ligatures w14:val="standardContextual"/>
    </w:rPr>
  </w:style>
  <w:style w:type="paragraph" w:customStyle="1" w:styleId="FAA05B6AF29D4E1A81574AC280F3FB3C">
    <w:name w:val="FAA05B6AF29D4E1A81574AC280F3FB3C"/>
    <w:rsid w:val="00DB0D98"/>
    <w:rPr>
      <w:kern w:val="2"/>
      <w14:ligatures w14:val="standardContextual"/>
    </w:rPr>
  </w:style>
  <w:style w:type="paragraph" w:customStyle="1" w:styleId="3A4DEC152DA04349BEFA1ADCC4A13ABB">
    <w:name w:val="3A4DEC152DA04349BEFA1ADCC4A13ABB"/>
    <w:rsid w:val="00DB0D98"/>
    <w:rPr>
      <w:kern w:val="2"/>
      <w14:ligatures w14:val="standardContextual"/>
    </w:rPr>
  </w:style>
  <w:style w:type="paragraph" w:customStyle="1" w:styleId="718A7F1FEC6D4450BB3D34966BBE29EC">
    <w:name w:val="718A7F1FEC6D4450BB3D34966BBE29EC"/>
    <w:rsid w:val="00DB0D98"/>
    <w:rPr>
      <w:kern w:val="2"/>
      <w14:ligatures w14:val="standardContextual"/>
    </w:rPr>
  </w:style>
  <w:style w:type="paragraph" w:customStyle="1" w:styleId="D3DD25C0FD2E48E8BB8CF9334D9F6837">
    <w:name w:val="D3DD25C0FD2E48E8BB8CF9334D9F6837"/>
    <w:rsid w:val="00DB0D98"/>
    <w:rPr>
      <w:kern w:val="2"/>
      <w14:ligatures w14:val="standardContextual"/>
    </w:rPr>
  </w:style>
  <w:style w:type="paragraph" w:customStyle="1" w:styleId="C8508ECDEC1B4CFF82886A8BA6B54A99">
    <w:name w:val="C8508ECDEC1B4CFF82886A8BA6B54A99"/>
    <w:rsid w:val="00DB0D98"/>
    <w:rPr>
      <w:kern w:val="2"/>
      <w14:ligatures w14:val="standardContextual"/>
    </w:rPr>
  </w:style>
  <w:style w:type="paragraph" w:customStyle="1" w:styleId="CDDF36965FCE400E9BA91400E380E56F">
    <w:name w:val="CDDF36965FCE400E9BA91400E380E56F"/>
    <w:rsid w:val="00DB0D98"/>
    <w:rPr>
      <w:kern w:val="2"/>
      <w14:ligatures w14:val="standardContextual"/>
    </w:rPr>
  </w:style>
  <w:style w:type="paragraph" w:customStyle="1" w:styleId="3591710D54D449C4BA2F0682392DFE65">
    <w:name w:val="3591710D54D449C4BA2F0682392DFE65"/>
    <w:rsid w:val="00DB0D98"/>
    <w:rPr>
      <w:kern w:val="2"/>
      <w14:ligatures w14:val="standardContextual"/>
    </w:rPr>
  </w:style>
  <w:style w:type="paragraph" w:customStyle="1" w:styleId="F9C5AF41E2D8434A88427A351A590841">
    <w:name w:val="F9C5AF41E2D8434A88427A351A590841"/>
    <w:rsid w:val="00DB0D98"/>
    <w:rPr>
      <w:kern w:val="2"/>
      <w14:ligatures w14:val="standardContextual"/>
    </w:rPr>
  </w:style>
  <w:style w:type="paragraph" w:customStyle="1" w:styleId="1A73891CAA5146DE9F4FE1E57EA46C99">
    <w:name w:val="1A73891CAA5146DE9F4FE1E57EA46C99"/>
    <w:rsid w:val="00DB0D98"/>
    <w:rPr>
      <w:kern w:val="2"/>
      <w14:ligatures w14:val="standardContextual"/>
    </w:rPr>
  </w:style>
  <w:style w:type="paragraph" w:customStyle="1" w:styleId="B3CA573E4E1E40B3A03A0D526DC5344A">
    <w:name w:val="B3CA573E4E1E40B3A03A0D526DC5344A"/>
    <w:rsid w:val="00DB0D98"/>
    <w:rPr>
      <w:kern w:val="2"/>
      <w14:ligatures w14:val="standardContextual"/>
    </w:rPr>
  </w:style>
  <w:style w:type="paragraph" w:customStyle="1" w:styleId="F1C5F351DBC6426095B7F1CAE5E448B6">
    <w:name w:val="F1C5F351DBC6426095B7F1CAE5E448B6"/>
    <w:rsid w:val="00DB0D98"/>
    <w:rPr>
      <w:kern w:val="2"/>
      <w14:ligatures w14:val="standardContextual"/>
    </w:rPr>
  </w:style>
  <w:style w:type="paragraph" w:customStyle="1" w:styleId="055D01CE802443E583013F9B803E999C">
    <w:name w:val="055D01CE802443E583013F9B803E999C"/>
    <w:rsid w:val="00DB0D98"/>
    <w:rPr>
      <w:kern w:val="2"/>
      <w14:ligatures w14:val="standardContextual"/>
    </w:rPr>
  </w:style>
  <w:style w:type="paragraph" w:customStyle="1" w:styleId="73D2DE2475E34DD78ED604E6C294BA51">
    <w:name w:val="73D2DE2475E34DD78ED604E6C294BA51"/>
    <w:rsid w:val="00DB0D98"/>
    <w:rPr>
      <w:kern w:val="2"/>
      <w14:ligatures w14:val="standardContextual"/>
    </w:rPr>
  </w:style>
  <w:style w:type="paragraph" w:customStyle="1" w:styleId="CD385733EEE04E32B346663A23DDD990">
    <w:name w:val="CD385733EEE04E32B346663A23DDD990"/>
    <w:rsid w:val="00DB0D98"/>
    <w:rPr>
      <w:kern w:val="2"/>
      <w14:ligatures w14:val="standardContextual"/>
    </w:rPr>
  </w:style>
  <w:style w:type="paragraph" w:customStyle="1" w:styleId="368B7DC3C4EB4686864E084A37C5B557">
    <w:name w:val="368B7DC3C4EB4686864E084A37C5B557"/>
    <w:rsid w:val="006D6910"/>
    <w:rPr>
      <w:kern w:val="2"/>
      <w14:ligatures w14:val="standardContextual"/>
    </w:rPr>
  </w:style>
  <w:style w:type="paragraph" w:customStyle="1" w:styleId="BC0CF3A198FA4DECADF06978A7602115">
    <w:name w:val="BC0CF3A198FA4DECADF06978A7602115"/>
    <w:rsid w:val="006D6910"/>
    <w:rPr>
      <w:kern w:val="2"/>
      <w14:ligatures w14:val="standardContextual"/>
    </w:rPr>
  </w:style>
  <w:style w:type="paragraph" w:customStyle="1" w:styleId="A3DCD0DEAACE40A1A73E24DE943092AA">
    <w:name w:val="A3DCD0DEAACE40A1A73E24DE943092AA"/>
    <w:rsid w:val="006D6910"/>
    <w:rPr>
      <w:kern w:val="2"/>
      <w14:ligatures w14:val="standardContextual"/>
    </w:rPr>
  </w:style>
  <w:style w:type="paragraph" w:customStyle="1" w:styleId="1C2E4DA63AC84D49AF37763F3E019D72">
    <w:name w:val="1C2E4DA63AC84D49AF37763F3E019D72"/>
    <w:rsid w:val="006D6910"/>
    <w:rPr>
      <w:kern w:val="2"/>
      <w14:ligatures w14:val="standardContextual"/>
    </w:rPr>
  </w:style>
  <w:style w:type="paragraph" w:customStyle="1" w:styleId="39BD847355EE442FB620A0B727031525">
    <w:name w:val="39BD847355EE442FB620A0B727031525"/>
    <w:rsid w:val="006D6910"/>
    <w:rPr>
      <w:kern w:val="2"/>
      <w14:ligatures w14:val="standardContextual"/>
    </w:rPr>
  </w:style>
  <w:style w:type="paragraph" w:customStyle="1" w:styleId="5548E9E2818E4BBCA6B42B18B20A031B">
    <w:name w:val="5548E9E2818E4BBCA6B42B18B20A031B"/>
    <w:rsid w:val="006D6910"/>
    <w:rPr>
      <w:kern w:val="2"/>
      <w14:ligatures w14:val="standardContextual"/>
    </w:rPr>
  </w:style>
  <w:style w:type="paragraph" w:customStyle="1" w:styleId="F698FE3E4D514716A705C9C74A1EB231">
    <w:name w:val="F698FE3E4D514716A705C9C74A1EB231"/>
    <w:rsid w:val="006D6910"/>
    <w:rPr>
      <w:kern w:val="2"/>
      <w14:ligatures w14:val="standardContextual"/>
    </w:rPr>
  </w:style>
  <w:style w:type="paragraph" w:customStyle="1" w:styleId="F7EF31F6C9854D9C9BFE91528195407F">
    <w:name w:val="F7EF31F6C9854D9C9BFE91528195407F"/>
    <w:rsid w:val="006D6910"/>
    <w:rPr>
      <w:kern w:val="2"/>
      <w14:ligatures w14:val="standardContextual"/>
    </w:rPr>
  </w:style>
  <w:style w:type="paragraph" w:customStyle="1" w:styleId="CC12DE24FAD3438899568F283ABE4C6D">
    <w:name w:val="CC12DE24FAD3438899568F283ABE4C6D"/>
    <w:rsid w:val="006D6910"/>
    <w:rPr>
      <w:kern w:val="2"/>
      <w14:ligatures w14:val="standardContextual"/>
    </w:rPr>
  </w:style>
  <w:style w:type="paragraph" w:customStyle="1" w:styleId="55673EE2CDDF4254A903F22299140211">
    <w:name w:val="55673EE2CDDF4254A903F22299140211"/>
    <w:rsid w:val="006D6910"/>
    <w:rPr>
      <w:kern w:val="2"/>
      <w14:ligatures w14:val="standardContextual"/>
    </w:rPr>
  </w:style>
  <w:style w:type="paragraph" w:customStyle="1" w:styleId="CE3BE3728B3348F1B8F3D6518A24EE17">
    <w:name w:val="CE3BE3728B3348F1B8F3D6518A24EE17"/>
    <w:rsid w:val="006D6910"/>
    <w:rPr>
      <w:kern w:val="2"/>
      <w14:ligatures w14:val="standardContextual"/>
    </w:rPr>
  </w:style>
  <w:style w:type="paragraph" w:customStyle="1" w:styleId="2F352CFCC5814CC3A97F307355A79866">
    <w:name w:val="2F352CFCC5814CC3A97F307355A79866"/>
    <w:rsid w:val="006D6910"/>
    <w:rPr>
      <w:kern w:val="2"/>
      <w14:ligatures w14:val="standardContextual"/>
    </w:rPr>
  </w:style>
  <w:style w:type="paragraph" w:customStyle="1" w:styleId="772188365F1945CABD196DBB03A71B95">
    <w:name w:val="772188365F1945CABD196DBB03A71B95"/>
    <w:rsid w:val="006D6910"/>
    <w:rPr>
      <w:kern w:val="2"/>
      <w14:ligatures w14:val="standardContextual"/>
    </w:rPr>
  </w:style>
  <w:style w:type="paragraph" w:customStyle="1" w:styleId="BC122E492339495796FDFF1DBC979EFD">
    <w:name w:val="BC122E492339495796FDFF1DBC979EFD"/>
    <w:rsid w:val="006D6910"/>
    <w:rPr>
      <w:kern w:val="2"/>
      <w14:ligatures w14:val="standardContextual"/>
    </w:rPr>
  </w:style>
  <w:style w:type="paragraph" w:customStyle="1" w:styleId="6DB965109CA3420E8178947CC5074188">
    <w:name w:val="6DB965109CA3420E8178947CC5074188"/>
    <w:rsid w:val="006D6910"/>
    <w:rPr>
      <w:kern w:val="2"/>
      <w14:ligatures w14:val="standardContextual"/>
    </w:rPr>
  </w:style>
  <w:style w:type="paragraph" w:customStyle="1" w:styleId="02078AEF526A474188D30414B00724FD">
    <w:name w:val="02078AEF526A474188D30414B00724FD"/>
    <w:rsid w:val="006D6910"/>
    <w:rPr>
      <w:kern w:val="2"/>
      <w14:ligatures w14:val="standardContextual"/>
    </w:rPr>
  </w:style>
  <w:style w:type="paragraph" w:customStyle="1" w:styleId="75F2118278B0437FA5DE348E2A32B794">
    <w:name w:val="75F2118278B0437FA5DE348E2A32B794"/>
    <w:rsid w:val="006D6910"/>
    <w:rPr>
      <w:kern w:val="2"/>
      <w14:ligatures w14:val="standardContextual"/>
    </w:rPr>
  </w:style>
  <w:style w:type="paragraph" w:customStyle="1" w:styleId="C6BCE2C2844C42FBADB5762F6F3B53BC">
    <w:name w:val="C6BCE2C2844C42FBADB5762F6F3B53BC"/>
    <w:rsid w:val="006D6910"/>
    <w:rPr>
      <w:kern w:val="2"/>
      <w14:ligatures w14:val="standardContextual"/>
    </w:rPr>
  </w:style>
  <w:style w:type="paragraph" w:customStyle="1" w:styleId="8107E0608BC04F8CBC1DBFDEAD298566">
    <w:name w:val="8107E0608BC04F8CBC1DBFDEAD298566"/>
    <w:rsid w:val="006D6910"/>
    <w:rPr>
      <w:kern w:val="2"/>
      <w14:ligatures w14:val="standardContextual"/>
    </w:rPr>
  </w:style>
  <w:style w:type="paragraph" w:customStyle="1" w:styleId="B826328AA46C494496D8BC2CC983F53A">
    <w:name w:val="B826328AA46C494496D8BC2CC983F53A"/>
    <w:rsid w:val="006D6910"/>
    <w:rPr>
      <w:kern w:val="2"/>
      <w14:ligatures w14:val="standardContextual"/>
    </w:rPr>
  </w:style>
  <w:style w:type="paragraph" w:customStyle="1" w:styleId="79D170D1643F4288A51BA52CD4F6293B">
    <w:name w:val="79D170D1643F4288A51BA52CD4F6293B"/>
    <w:rsid w:val="006D6910"/>
    <w:rPr>
      <w:kern w:val="2"/>
      <w14:ligatures w14:val="standardContextual"/>
    </w:rPr>
  </w:style>
  <w:style w:type="paragraph" w:customStyle="1" w:styleId="3430A4A70AF1437385F770C4EC90A631">
    <w:name w:val="3430A4A70AF1437385F770C4EC90A631"/>
    <w:rsid w:val="006D6910"/>
    <w:rPr>
      <w:kern w:val="2"/>
      <w14:ligatures w14:val="standardContextual"/>
    </w:rPr>
  </w:style>
  <w:style w:type="paragraph" w:customStyle="1" w:styleId="265A8EA3C22F4F22B0B2A9D8E1C8878D">
    <w:name w:val="265A8EA3C22F4F22B0B2A9D8E1C8878D"/>
    <w:rsid w:val="006D6910"/>
    <w:rPr>
      <w:kern w:val="2"/>
      <w14:ligatures w14:val="standardContextual"/>
    </w:rPr>
  </w:style>
  <w:style w:type="paragraph" w:customStyle="1" w:styleId="D73A7C5611234646843FE2FFBB5B539B">
    <w:name w:val="D73A7C5611234646843FE2FFBB5B539B"/>
    <w:rsid w:val="006D6910"/>
    <w:rPr>
      <w:kern w:val="2"/>
      <w14:ligatures w14:val="standardContextual"/>
    </w:rPr>
  </w:style>
  <w:style w:type="paragraph" w:customStyle="1" w:styleId="796D6907F7BA4B82A51B4156A603F5D0">
    <w:name w:val="796D6907F7BA4B82A51B4156A603F5D0"/>
    <w:rsid w:val="006D6910"/>
    <w:rPr>
      <w:kern w:val="2"/>
      <w14:ligatures w14:val="standardContextual"/>
    </w:rPr>
  </w:style>
  <w:style w:type="paragraph" w:customStyle="1" w:styleId="E3EBD174179C41CDB5AECB1F1EEB68E1">
    <w:name w:val="E3EBD174179C41CDB5AECB1F1EEB68E1"/>
    <w:rsid w:val="006D6910"/>
    <w:rPr>
      <w:kern w:val="2"/>
      <w14:ligatures w14:val="standardContextual"/>
    </w:rPr>
  </w:style>
  <w:style w:type="paragraph" w:customStyle="1" w:styleId="5795492E9B3242B7A597C797D4C47ECD">
    <w:name w:val="5795492E9B3242B7A597C797D4C47ECD"/>
    <w:rsid w:val="006D6910"/>
    <w:rPr>
      <w:kern w:val="2"/>
      <w14:ligatures w14:val="standardContextual"/>
    </w:rPr>
  </w:style>
  <w:style w:type="paragraph" w:customStyle="1" w:styleId="B32CC51811524B0B8D2DFA929FD85C86">
    <w:name w:val="B32CC51811524B0B8D2DFA929FD85C86"/>
    <w:rsid w:val="006D6910"/>
    <w:rPr>
      <w:kern w:val="2"/>
      <w14:ligatures w14:val="standardContextual"/>
    </w:rPr>
  </w:style>
  <w:style w:type="paragraph" w:customStyle="1" w:styleId="16E4F9BD56F347788EAAAF437FE84208">
    <w:name w:val="16E4F9BD56F347788EAAAF437FE84208"/>
    <w:rsid w:val="006D6910"/>
    <w:rPr>
      <w:kern w:val="2"/>
      <w14:ligatures w14:val="standardContextual"/>
    </w:rPr>
  </w:style>
  <w:style w:type="paragraph" w:customStyle="1" w:styleId="82DC0249557D47978CAF65EC4C39FBA2">
    <w:name w:val="82DC0249557D47978CAF65EC4C39FBA2"/>
    <w:rsid w:val="006D6910"/>
    <w:rPr>
      <w:kern w:val="2"/>
      <w14:ligatures w14:val="standardContextual"/>
    </w:rPr>
  </w:style>
  <w:style w:type="paragraph" w:customStyle="1" w:styleId="4B80B5CC057046E2814333595899ABDF">
    <w:name w:val="4B80B5CC057046E2814333595899ABDF"/>
    <w:rsid w:val="006D6910"/>
    <w:rPr>
      <w:kern w:val="2"/>
      <w14:ligatures w14:val="standardContextual"/>
    </w:rPr>
  </w:style>
  <w:style w:type="paragraph" w:customStyle="1" w:styleId="8A70FE6FB9424D159045E85477EBE684">
    <w:name w:val="8A70FE6FB9424D159045E85477EBE684"/>
    <w:rsid w:val="006D6910"/>
    <w:rPr>
      <w:kern w:val="2"/>
      <w14:ligatures w14:val="standardContextual"/>
    </w:rPr>
  </w:style>
  <w:style w:type="paragraph" w:customStyle="1" w:styleId="6D05D08B140A436C9C6A199EBF5878D3">
    <w:name w:val="6D05D08B140A436C9C6A199EBF5878D3"/>
    <w:rsid w:val="006D6910"/>
    <w:rPr>
      <w:kern w:val="2"/>
      <w14:ligatures w14:val="standardContextual"/>
    </w:rPr>
  </w:style>
  <w:style w:type="paragraph" w:customStyle="1" w:styleId="AEA8032EC3B241B9B5E819AB63734D44">
    <w:name w:val="AEA8032EC3B241B9B5E819AB63734D44"/>
    <w:rsid w:val="006D6910"/>
    <w:rPr>
      <w:kern w:val="2"/>
      <w14:ligatures w14:val="standardContextual"/>
    </w:rPr>
  </w:style>
  <w:style w:type="paragraph" w:customStyle="1" w:styleId="0D31B09A2433497898A65A7110F0D8AD">
    <w:name w:val="0D31B09A2433497898A65A7110F0D8AD"/>
    <w:rsid w:val="006D6910"/>
    <w:rPr>
      <w:kern w:val="2"/>
      <w14:ligatures w14:val="standardContextual"/>
    </w:rPr>
  </w:style>
  <w:style w:type="paragraph" w:customStyle="1" w:styleId="F8DB0AFA4E81422A97780620AF704823">
    <w:name w:val="F8DB0AFA4E81422A97780620AF704823"/>
    <w:rsid w:val="006D6910"/>
    <w:rPr>
      <w:kern w:val="2"/>
      <w14:ligatures w14:val="standardContextual"/>
    </w:rPr>
  </w:style>
  <w:style w:type="paragraph" w:customStyle="1" w:styleId="EC1E7E93B928454291133F25C9BF3BD8">
    <w:name w:val="EC1E7E93B928454291133F25C9BF3BD8"/>
    <w:rsid w:val="006D6910"/>
    <w:rPr>
      <w:kern w:val="2"/>
      <w14:ligatures w14:val="standardContextual"/>
    </w:rPr>
  </w:style>
  <w:style w:type="paragraph" w:customStyle="1" w:styleId="F796FFCD543045AFBC3A79EB7116392D">
    <w:name w:val="F796FFCD543045AFBC3A79EB7116392D"/>
    <w:rsid w:val="006D6910"/>
    <w:rPr>
      <w:kern w:val="2"/>
      <w14:ligatures w14:val="standardContextual"/>
    </w:rPr>
  </w:style>
  <w:style w:type="paragraph" w:customStyle="1" w:styleId="B8C8086A1AEF4138BB2850A79AC455D0">
    <w:name w:val="B8C8086A1AEF4138BB2850A79AC455D0"/>
    <w:rsid w:val="006D69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4AAEC6F9-3D43-4594-A93D-EC5EE55E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4320</Words>
  <Characters>24629</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28892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Valach Ivan - MO 1216 - ŠIS AČR</cp:lastModifiedBy>
  <cp:revision>17</cp:revision>
  <cp:lastPrinted>2024-04-18T12:31:00Z</cp:lastPrinted>
  <dcterms:created xsi:type="dcterms:W3CDTF">2024-05-07T06:52:00Z</dcterms:created>
  <dcterms:modified xsi:type="dcterms:W3CDTF">2024-11-28T09:51:00Z</dcterms:modified>
</cp:coreProperties>
</file>